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eastAsia="ko-KR"/>
        </w:rPr>
        <w:id w:val="-2129384759"/>
        <w:docPartObj>
          <w:docPartGallery w:val="Cover Pages"/>
          <w:docPartUnique/>
        </w:docPartObj>
      </w:sdtPr>
      <w:sdtContent>
        <w:p w:rsidR="006A73B6" w:rsidRDefault="00F278AA">
          <w:pPr>
            <w:pStyle w:val="Header"/>
          </w:pPr>
          <w:r>
            <w:rPr>
              <w:noProof/>
              <w:lang w:eastAsia="en-US"/>
            </w:rPr>
            <mc:AlternateContent>
              <mc:Choice Requires="wps">
                <w:drawing>
                  <wp:anchor distT="0" distB="0" distL="114300" distR="114300" simplePos="0" relativeHeight="251660288" behindDoc="0" locked="0" layoutInCell="1" allowOverlap="1" wp14:editId="1F9B6C3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12" o:spid="_x0000_s1026" style="position:absolute;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" fillcolor="#e7eced [3214]" stroked="f" strokeweight="2pt">
                    <v:path arrowok="t"/>
                    <v:textbox>
                      <w:txbxContent>
                        <w:p w:rsidR="00A50F36" w:rsidRDefault="00A50F36">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1312" behindDoc="0" locked="0" layoutInCell="1" allowOverlap="1" wp14:editId="2892E78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angle 5" o:spid="_x0000_s1027" style="position:absolute;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" fillcolor="#98c723 [3204]" stroked="f" strokeweight="2pt">
                    <v:path arrowok="t"/>
                    <v:textbox>
                      <w:txbxContent>
                        <w:p w:rsidR="00A50F36" w:rsidRDefault="00A50F36"/>
                      </w:txbxContent>
                    </v:textbox>
                    <w10:wrap anchorx="page" anchory="page"/>
                  </v:rect>
                </w:pict>
              </mc:Fallback>
            </mc:AlternateContent>
          </w:r>
        </w:p>
        <w:p w:rsidR="006A73B6" w:rsidRDefault="00F278AA">
          <w:pPr>
            <w:pStyle w:val="Title"/>
          </w:pPr>
          <w:r>
            <w:rPr>
              <w:noProof/>
              <w:color w:val="000000"/>
              <w:lang w:eastAsia="en-US"/>
              <w14:textFill>
                <w14:solidFill>
                  <w14:srgbClr w14:val="000000">
                    <w14:lumMod w14:val="75000"/>
                  </w14:srgbClr>
                </w14:solidFill>
              </w14:textFill>
            </w:rPr>
            <mc:AlternateContent>
              <mc:Choice Requires="wps">
                <w:drawing>
                  <wp:anchor distT="0" distB="0" distL="114300" distR="114300" simplePos="0" relativeHeight="251659264" behindDoc="0" locked="0" layoutInCell="1" allowOverlap="1" wp14:editId="26C9CBD7">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Theme="majorHAnsi" w:hAnsiTheme="majorHAnsi"/>
                                    <w:color w:val="E7ECED" w:themeColor="background2"/>
                                    <w:kern w:val="28"/>
                                    <w:sz w:val="108"/>
                                    <w:szCs w:val="108"/>
                                    <w14:ligatures w14:val="standard"/>
                                    <w14:numForm w14:val="oldStyle"/>
                                  </w:rPr>
                                  <w:alias w:val="Title"/>
                                  <w:tag w:val="Title"/>
                                  <w:id w:val="-1519844660"/>
                                  <w:dataBinding w:prefixMappings="xmlns:ns0='http://schemas.openxmlformats.org/package/2006/metadata/core-properties' xmlns:ns1='http://purl.org/dc/elements/1.1/'" w:xpath="/ns0:coreProperties[1]/ns1:title[1]" w:storeItemID="{6C3C8BC8-F283-45AE-878A-BAB7291924A1}"/>
                                  <w:text/>
                                </w:sdtPr>
                                <w:sdtContent>
                                  <w:p w:rsidR="00A50F36" w:rsidRDefault="00A50F36">
                                    <w:pPr>
                                      <w:pStyle w:val="Subtitle"/>
                                      <w:spacing w:before="120"/>
                                      <w:rPr>
                                        <w:rFonts w:asciiTheme="majorHAnsi" w:hAnsiTheme="majorHAnsi"/>
                                        <w:color w:val="E7ECED" w:themeColor="background2"/>
                                        <w:kern w:val="28"/>
                                        <w:sz w:val="108"/>
                                        <w:szCs w:val="108"/>
                                        <w14:ligatures w14:val="standard"/>
                                        <w14:numForm w14:val="oldStyle"/>
                                      </w:rPr>
                                    </w:pPr>
                                    <w:r>
                                      <w:rPr>
                                        <w:rFonts w:asciiTheme="majorHAnsi" w:hAnsiTheme="majorHAnsi"/>
                                        <w:color w:val="E7ECED" w:themeColor="background2"/>
                                        <w:kern w:val="28"/>
                                        <w:sz w:val="108"/>
                                        <w:szCs w:val="108"/>
                                        <w14:ligatures w14:val="standard"/>
                                        <w14:numForm w14:val="oldStyle"/>
                                      </w:rPr>
                                      <w:t>Flip Flop Software</w:t>
                                    </w:r>
                                  </w:p>
                                </w:sdtContent>
                              </w:sdt>
                              <w:sdt>
                                <w:sdtPr>
                                  <w:rPr>
                                    <w:color w:val="E7ECED"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Content>
                                  <w:p w:rsidR="00A50F36" w:rsidRDefault="00A50F36">
                                    <w:pPr>
                                      <w:pStyle w:val="Subtitle"/>
                                      <w:rPr>
                                        <w:color w:val="E7ECED" w:themeColor="background2"/>
                                      </w:rPr>
                                    </w:pPr>
                                    <w:r>
                                      <w:rPr>
                                        <w:color w:val="E7ECED" w:themeColor="background2"/>
                                      </w:rPr>
                                      <w:t>Business Plan</w:t>
                                    </w:r>
                                  </w:p>
                                </w:sdtContent>
                              </w:sdt>
                              <w:sdt>
                                <w:sdtPr>
                                  <w:rPr>
                                    <w:color w:val="E7ECED" w:themeColor="background2"/>
                                  </w:rPr>
                                  <w:alias w:val="Abstract"/>
                                  <w:id w:val="-2111879622"/>
                                  <w:dataBinding w:prefixMappings="xmlns:ns0='http://schemas.microsoft.com/office/2006/coverPageProps'" w:xpath="/ns0:CoverPageProperties[1]/ns0:Abstract[1]" w:storeItemID="{55AF091B-3C7A-41E3-B477-F2FDAA23CFDA}"/>
                                  <w:text/>
                                </w:sdtPr>
                                <w:sdtContent>
                                  <w:p w:rsidR="00A50F36" w:rsidRDefault="00A50F36">
                                    <w:pPr>
                                      <w:rPr>
                                        <w:color w:val="E7ECED" w:themeColor="background2"/>
                                      </w:rPr>
                                    </w:pPr>
                                    <w:r>
                                      <w:rPr>
                                        <w:color w:val="E7ECED" w:themeColor="background2"/>
                                      </w:rPr>
                                      <w:t>This is the business plan associated with a business started by Steve Miller in January 2013.</w:t>
                                    </w:r>
                                  </w:p>
                                </w:sdtContent>
                              </w:sdt>
                              <w:p w:rsidR="00A50F36" w:rsidRDefault="00A50F36"/>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16" o:spid="_x0000_s1028" style="position:absolute;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" stroked="f" strokeweight="2pt">
                    <v:fill r:id="rId11" o:title="" recolor="t" rotate="t" type="tile"/>
                    <v:imagedata recolortarget="#5f6d78 [3122]"/>
                    <v:path arrowok="t"/>
                    <v:textbox inset="79.2pt,,21.6pt,223.2pt">
                      <w:txbxContent>
                        <w:sdt>
                          <w:sdtPr>
                            <w:rPr>
                              <w:rFonts w:asciiTheme="majorHAnsi" w:hAnsiTheme="majorHAnsi"/>
                              <w:color w:val="E7ECED" w:themeColor="background2"/>
                              <w:kern w:val="28"/>
                              <w:sz w:val="108"/>
                              <w:szCs w:val="108"/>
                              <w14:ligatures w14:val="standard"/>
                              <w14:numForm w14:val="oldStyle"/>
                            </w:rPr>
                            <w:alias w:val="Title"/>
                            <w:tag w:val="Title"/>
                            <w:id w:val="-1519844660"/>
                            <w:dataBinding w:prefixMappings="xmlns:ns0='http://schemas.openxmlformats.org/package/2006/metadata/core-properties' xmlns:ns1='http://purl.org/dc/elements/1.1/'" w:xpath="/ns0:coreProperties[1]/ns1:title[1]" w:storeItemID="{6C3C8BC8-F283-45AE-878A-BAB7291924A1}"/>
                            <w:text/>
                          </w:sdtPr>
                          <w:sdtContent>
                            <w:p w:rsidR="00A50F36" w:rsidRDefault="00A50F36">
                              <w:pPr>
                                <w:pStyle w:val="Subtitle"/>
                                <w:spacing w:before="120"/>
                                <w:rPr>
                                  <w:rFonts w:asciiTheme="majorHAnsi" w:hAnsiTheme="majorHAnsi"/>
                                  <w:color w:val="E7ECED" w:themeColor="background2"/>
                                  <w:kern w:val="28"/>
                                  <w:sz w:val="108"/>
                                  <w:szCs w:val="108"/>
                                  <w14:ligatures w14:val="standard"/>
                                  <w14:numForm w14:val="oldStyle"/>
                                </w:rPr>
                              </w:pPr>
                              <w:r>
                                <w:rPr>
                                  <w:rFonts w:asciiTheme="majorHAnsi" w:hAnsiTheme="majorHAnsi"/>
                                  <w:color w:val="E7ECED" w:themeColor="background2"/>
                                  <w:kern w:val="28"/>
                                  <w:sz w:val="108"/>
                                  <w:szCs w:val="108"/>
                                  <w14:ligatures w14:val="standard"/>
                                  <w14:numForm w14:val="oldStyle"/>
                                </w:rPr>
                                <w:t>Flip Flop Software</w:t>
                              </w:r>
                            </w:p>
                          </w:sdtContent>
                        </w:sdt>
                        <w:sdt>
                          <w:sdtPr>
                            <w:rPr>
                              <w:color w:val="E7ECED"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Content>
                            <w:p w:rsidR="00A50F36" w:rsidRDefault="00A50F36">
                              <w:pPr>
                                <w:pStyle w:val="Subtitle"/>
                                <w:rPr>
                                  <w:color w:val="E7ECED" w:themeColor="background2"/>
                                </w:rPr>
                              </w:pPr>
                              <w:r>
                                <w:rPr>
                                  <w:color w:val="E7ECED" w:themeColor="background2"/>
                                </w:rPr>
                                <w:t>Business Plan</w:t>
                              </w:r>
                            </w:p>
                          </w:sdtContent>
                        </w:sdt>
                        <w:sdt>
                          <w:sdtPr>
                            <w:rPr>
                              <w:color w:val="E7ECED" w:themeColor="background2"/>
                            </w:rPr>
                            <w:alias w:val="Abstract"/>
                            <w:id w:val="-2111879622"/>
                            <w:dataBinding w:prefixMappings="xmlns:ns0='http://schemas.microsoft.com/office/2006/coverPageProps'" w:xpath="/ns0:CoverPageProperties[1]/ns0:Abstract[1]" w:storeItemID="{55AF091B-3C7A-41E3-B477-F2FDAA23CFDA}"/>
                            <w:text/>
                          </w:sdtPr>
                          <w:sdtContent>
                            <w:p w:rsidR="00A50F36" w:rsidRDefault="00A50F36">
                              <w:pPr>
                                <w:rPr>
                                  <w:color w:val="E7ECED" w:themeColor="background2"/>
                                </w:rPr>
                              </w:pPr>
                              <w:r>
                                <w:rPr>
                                  <w:color w:val="E7ECED" w:themeColor="background2"/>
                                </w:rPr>
                                <w:t>This is the business plan associated with a business started by Steve Miller in January 2013.</w:t>
                              </w:r>
                            </w:p>
                          </w:sdtContent>
                        </w:sdt>
                        <w:p w:rsidR="00A50F36" w:rsidRDefault="00A50F36"/>
                      </w:txbxContent>
                    </v:textbox>
                    <w10:wrap anchorx="page" anchory="page"/>
                  </v:rect>
                </w:pict>
              </mc:Fallback>
            </mc:AlternateContent>
          </w:r>
        </w:p>
        <w:p w:rsidR="006A73B6" w:rsidRDefault="00F278AA">
          <w:pPr>
            <w:spacing w:after="200" w:line="276" w:lineRule="auto"/>
          </w:pPr>
          <w:r>
            <w:br w:type="page"/>
          </w:r>
        </w:p>
      </w:sdtContent>
    </w:sdt>
    <w:sdt>
      <w:sdtPr>
        <w:id w:val="633372245"/>
        <w:temporary/>
        <w:dataBinding w:prefixMappings="xmlns:ns0='http://schemas.openxmlformats.org/package/2006/metadata/core-properties' xmlns:ns1='http://purl.org/dc/elements/1.1/'" w:xpath="/ns0:coreProperties[1]/ns1:title[1]" w:storeItemID="{6C3C8BC8-F283-45AE-878A-BAB7291924A1}"/>
        <w:text/>
      </w:sdtPr>
      <w:sdtContent>
        <w:p w:rsidR="006A73B6" w:rsidRDefault="0032490E">
          <w:pPr>
            <w:pStyle w:val="Title"/>
          </w:pPr>
          <w:r>
            <w:t>Flip Flop Software</w:t>
          </w:r>
        </w:p>
      </w:sdtContent>
    </w:sdt>
    <w:p w:rsidR="006A73B6" w:rsidRDefault="00A50F36">
      <w:pPr>
        <w:pStyle w:val="Subtitle"/>
      </w:pPr>
      <w:sdt>
        <w:sdtPr>
          <w:id w:val="1161806749"/>
          <w:dataBinding w:prefixMappings="xmlns:ns0='http://schemas.openxmlformats.org/package/2006/metadata/core-properties' xmlns:ns1='http://purl.org/dc/elements/1.1/'" w:xpath="/ns0:coreProperties[1]/ns1:subject[1]" w:storeItemID="{6C3C8BC8-F283-45AE-878A-BAB7291924A1}"/>
          <w:text/>
        </w:sdtPr>
        <w:sdtContent>
          <w:r w:rsidR="000D1EE7">
            <w:t>Business Plan</w:t>
          </w:r>
        </w:sdtContent>
      </w:sdt>
      <w:r w:rsidR="00F278AA">
        <w:rPr>
          <w:noProof/>
          <w:lang w:eastAsia="en-US" w:bidi="ar-SA"/>
        </w:rPr>
        <mc:AlternateContent>
          <mc:Choice Requires="wpg">
            <w:drawing>
              <wp:anchor distT="0" distB="0" distL="114300" distR="114300" simplePos="0" relativeHeight="251663360" behindDoc="1" locked="0" layoutInCell="1" allowOverlap="1" wp14:editId="269DB2C0">
                <wp:simplePos x="0" y="0"/>
                <wp:positionH relativeFrom="page">
                  <wp:align>outside</wp:align>
                </wp:positionH>
                <wp:positionV relativeFrom="page">
                  <wp:align>center</wp:align>
                </wp:positionV>
                <wp:extent cx="3339101" cy="10058400"/>
                <wp:effectExtent l="0" t="0" r="0" b="0"/>
                <wp:wrapTight wrapText="bothSides">
                  <wp:wrapPolygon edited="0">
                    <wp:start x="4313" y="0"/>
                    <wp:lineTo x="4313" y="21559"/>
                    <wp:lineTo x="17252" y="21559"/>
                    <wp:lineTo x="17252" y="0"/>
                    <wp:lineTo x="4313" y="0"/>
                  </wp:wrapPolygon>
                </wp:wrapTight>
                <wp:docPr id="35" name="Group 35"/>
                <wp:cNvGraphicFramePr/>
                <a:graphic xmlns:a="http://schemas.openxmlformats.org/drawingml/2006/main">
                  <a:graphicData uri="http://schemas.microsoft.com/office/word/2010/wordprocessingGroup">
                    <wpg:wgp>
                      <wpg:cNvGrpSpPr/>
                      <wpg:grpSpPr>
                        <a:xfrm>
                          <a:off x="0" y="0"/>
                          <a:ext cx="3336200" cy="10058400"/>
                          <a:chOff x="0" y="0"/>
                          <a:chExt cx="3339101" cy="10058400"/>
                        </a:xfrm>
                      </wpg:grpSpPr>
                      <wps:wsp>
                        <wps:cNvPr id="92" name="Rectangle 24"/>
                        <wps:cNvSpPr>
                          <a:spLocks/>
                        </wps:cNvSpPr>
                        <wps:spPr>
                          <a:xfrm>
                            <a:off x="698643" y="0"/>
                            <a:ext cx="1943100"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pPr>
                                <w:pStyle w:val="Heading1"/>
                                <w:spacing w:after="120"/>
                                <w:rPr>
                                  <w:color w:val="FFFFFF" w:themeColor="background1"/>
                                </w:rPr>
                              </w:pPr>
                              <w:r>
                                <w:rPr>
                                  <w:color w:val="FFFFFF" w:themeColor="background1"/>
                                </w:rPr>
                                <w:t>Our Mission</w:t>
                              </w:r>
                              <w:r>
                                <w:rPr>
                                  <w:color w:val="FFFFFF" w:themeColor="background1"/>
                                </w:rPr>
                                <w:br/>
                              </w:r>
                            </w:p>
                            <w:p w:rsidR="00A50F36" w:rsidRDefault="00A50F36">
                              <w:pPr>
                                <w:spacing w:line="360" w:lineRule="auto"/>
                                <w:rPr>
                                  <w:color w:val="FFFFFF" w:themeColor="background1"/>
                                  <w:sz w:val="24"/>
                                </w:rPr>
                              </w:pPr>
                              <w:r>
                                <w:t>To provide cloud based software for the tech savvy consumer that wishes to keep organized. Our business mission is to keep small, have low overhead, and drive sales from a highly automated sales and support system.</w:t>
                              </w:r>
                            </w:p>
                            <w:p w:rsidR="00A50F36" w:rsidRDefault="00A50F36"/>
                          </w:txbxContent>
                        </wps:txbx>
                        <wps:bodyPr rot="0" spcFirstLastPara="0" vertOverflow="overflow" horzOverflow="overflow" vert="horz" wrap="square" lIns="274320" tIns="3108960" rIns="274320" bIns="182880" numCol="1" spcCol="0" rtlCol="0" fromWordArt="0" anchor="t" anchorCtr="0" forceAA="0" compatLnSpc="1">
                          <a:prstTxWarp prst="textNoShape">
                            <a:avLst/>
                          </a:prstTxWarp>
                          <a:noAutofit/>
                        </wps:bodyPr>
                      </wps:wsp>
                      <wps:wsp>
                        <wps:cNvPr id="93" name="Rectangle 93"/>
                        <wps:cNvSpPr/>
                        <wps:spPr>
                          <a:xfrm>
                            <a:off x="0" y="0"/>
                            <a:ext cx="3339101"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43000</wp14:pctWidth>
                </wp14:sizeRelH>
                <wp14:sizeRelV relativeFrom="page">
                  <wp14:pctHeight>100000</wp14:pctHeight>
                </wp14:sizeRelV>
              </wp:anchor>
            </w:drawing>
          </mc:Choice>
          <mc:Fallback>
            <w:pict>
              <v:group id="Group 35" o:spid="_x0000_s1029" style="position:absolute;margin-left:211.7pt;margin-top:0;width:262.9pt;height:11in;z-index:-251653120;mso-width-percent:430;mso-height-percent:1000;mso-position-horizontal:outside;mso-position-horizontal-relative:page;mso-position-vertical:center;mso-position-vertical-relative:page;mso-width-percent:430;mso-height-percent:1000" coordsize="3339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">
                <v:rect id="Rectangle 24" o:spid="_x0000_s1030" style="position:absolute;left:6986;width:19431;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SNsMA&#10;AADbAAAADwAAAGRycy9kb3ducmV2LnhtbESPT4vCMBTE78J+h/AWvGm6gn+2GkVcRA8iWN37o3k2&#10;dZuX0mS1fnsjCB6HmfkNM1u0thJXanzpWMFXPwFBnDtdcqHgdFz3JiB8QNZYOSYFd/KwmH90Zphq&#10;d+MDXbNQiAhhn6ICE0KdSulzQxZ939XE0Tu7xmKIsimkbvAW4baSgyQZSYslxwWDNa0M5X/Zv1Ww&#10;2V9c/rsy491xvB265Y+9bPZWqe5nu5yCCNSGd/jV3moF3w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TSNsMAAADbAAAADwAAAAAAAAAAAAAAAACYAgAAZHJzL2Rv&#10;d25yZXYueG1sUEsFBgAAAAAEAAQA9QAAAIgDAAAAAA==&#10;" fillcolor="#98c723 [3204]" stroked="f" strokeweight="2pt">
                  <v:path arrowok="t"/>
                  <v:textbox inset="21.6pt,244.8pt,21.6pt,14.4pt">
                    <w:txbxContent>
                      <w:p w:rsidR="00A50F36" w:rsidRDefault="00A50F36">
                        <w:pPr>
                          <w:pStyle w:val="Heading1"/>
                          <w:spacing w:after="120"/>
                          <w:rPr>
                            <w:color w:val="FFFFFF" w:themeColor="background1"/>
                          </w:rPr>
                        </w:pPr>
                        <w:r>
                          <w:rPr>
                            <w:color w:val="FFFFFF" w:themeColor="background1"/>
                          </w:rPr>
                          <w:t>Our Mission</w:t>
                        </w:r>
                        <w:r>
                          <w:rPr>
                            <w:color w:val="FFFFFF" w:themeColor="background1"/>
                          </w:rPr>
                          <w:br/>
                        </w:r>
                      </w:p>
                      <w:p w:rsidR="00A50F36" w:rsidRDefault="00A50F36">
                        <w:pPr>
                          <w:spacing w:line="360" w:lineRule="auto"/>
                          <w:rPr>
                            <w:color w:val="FFFFFF" w:themeColor="background1"/>
                            <w:sz w:val="24"/>
                          </w:rPr>
                        </w:pPr>
                        <w:r>
                          <w:t>To provide cloud based software for the tech savvy consumer that wishes to keep organized. Our business mission is to keep small, have low overhead, and drive sales from a highly automated sales and support system.</w:t>
                        </w:r>
                      </w:p>
                      <w:p w:rsidR="00A50F36" w:rsidRDefault="00A50F36"/>
                    </w:txbxContent>
                  </v:textbox>
                </v:rect>
                <v:rect id="Rectangle 93" o:spid="_x0000_s1031" style="position:absolute;width:33391;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vh8MA&#10;AADbAAAADwAAAGRycy9kb3ducmV2LnhtbESPQWvCQBSE74L/YXlCb2ZjLUWjqwSppR5rBPH2zD6T&#10;aPZtyG5j/PfdQsHjMDPfMMt1b2rRUesqywomUQyCOLe64kLBIduOZyCcR9ZYWyYFD3KwXg0HS0y0&#10;vfM3dXtfiABhl6CC0vsmkdLlJRl0kW2Ig3exrUEfZFtI3eI9wE0tX+P4XRqsOCyU2NCmpPy2/zEK&#10;3LnbZY8mPV5PLj+nH2yyt92nUi+jPl2A8NT7Z/i//aUVzK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mvh8MAAADbAAAADwAAAAAAAAAAAAAAAACYAgAAZHJzL2Rv&#10;d25yZXYueG1sUEsFBgAAAAAEAAQA9QAAAIgDAAAAAA==&#10;" filled="f" stroked="f" strokeweight="2pt"/>
                <w10:wrap type="tight" anchorx="page" anchory="page"/>
              </v:group>
            </w:pict>
          </mc:Fallback>
        </mc:AlternateContent>
      </w:r>
    </w:p>
    <w:p w:rsidR="000D1EE7" w:rsidRDefault="000D1EE7" w:rsidP="000D1EE7">
      <w:pPr>
        <w:pStyle w:val="Heading1"/>
      </w:pPr>
    </w:p>
    <w:p w:rsidR="006A73B6" w:rsidRDefault="000D1EE7" w:rsidP="000D1EE7">
      <w:pPr>
        <w:pStyle w:val="Heading1"/>
      </w:pPr>
      <w:r>
        <w:t>Executive Summary</w:t>
      </w:r>
      <w:r>
        <w:br/>
      </w:r>
    </w:p>
    <w:p w:rsidR="000D1EE7" w:rsidRDefault="0032490E" w:rsidP="000D1EE7">
      <w:r>
        <w:rPr>
          <w:b/>
        </w:rPr>
        <w:t>Flip Flop Software</w:t>
      </w:r>
      <w:r w:rsidR="000D1EE7">
        <w:t xml:space="preserve"> is a lifestyle friendly software business created by Steve </w:t>
      </w:r>
      <w:r w:rsidR="00972E51">
        <w:t xml:space="preserve">Miller to supplement </w:t>
      </w:r>
      <w:r w:rsidR="000D1EE7">
        <w:t xml:space="preserve">retirement income while keeping </w:t>
      </w:r>
      <w:r w:rsidR="00925D1E">
        <w:t>him</w:t>
      </w:r>
      <w:r w:rsidR="000D1EE7">
        <w:t xml:space="preserve"> challenged by working part-time.  </w:t>
      </w:r>
    </w:p>
    <w:p w:rsidR="000D1EE7" w:rsidRDefault="0032490E" w:rsidP="000D1EE7">
      <w:r>
        <w:rPr>
          <w:b/>
        </w:rPr>
        <w:t>Flip Flop Software</w:t>
      </w:r>
      <w:r w:rsidR="000D1EE7">
        <w:t xml:space="preserve"> will produce </w:t>
      </w:r>
      <w:r w:rsidR="005102B1">
        <w:t>productivity mobile apps for people that like to keep organized</w:t>
      </w:r>
      <w:r w:rsidR="000D1EE7">
        <w:t xml:space="preserve">.  The </w:t>
      </w:r>
      <w:r w:rsidR="005102B1">
        <w:t xml:space="preserve">initial </w:t>
      </w:r>
      <w:r w:rsidR="000D1EE7">
        <w:t xml:space="preserve">product will be called </w:t>
      </w:r>
      <w:r w:rsidR="00C34636">
        <w:rPr>
          <w:b/>
        </w:rPr>
        <w:t>aMemoryJog</w:t>
      </w:r>
      <w:r w:rsidR="000D1EE7">
        <w:t xml:space="preserve"> and will allow the consumer to quickly access their information from a computer, web browser, tablet or phone.  </w:t>
      </w:r>
    </w:p>
    <w:p w:rsidR="003F7860" w:rsidRDefault="000D1EE7" w:rsidP="000D1EE7">
      <w:r>
        <w:t>The product will be priced in line with the competitors and will appear in all the major app stores, including Apple</w:t>
      </w:r>
      <w:r w:rsidR="00C71F28">
        <w:t>,</w:t>
      </w:r>
      <w:r>
        <w:t xml:space="preserve"> Google</w:t>
      </w:r>
      <w:r w:rsidR="00C71F28">
        <w:t>, and Windows</w:t>
      </w:r>
      <w:r>
        <w:t xml:space="preserve"> so that consumers can quickly find and download it.  </w:t>
      </w:r>
    </w:p>
    <w:p w:rsidR="003F7860" w:rsidRDefault="000D1EE7" w:rsidP="000D1EE7">
      <w:r>
        <w:t xml:space="preserve">We will offer a free </w:t>
      </w:r>
      <w:r w:rsidR="003F7860">
        <w:t xml:space="preserve">trial version of the </w:t>
      </w:r>
      <w:r w:rsidR="00C71F28">
        <w:t>web version</w:t>
      </w:r>
      <w:r w:rsidR="003F7860">
        <w:t>.</w:t>
      </w:r>
      <w:r>
        <w:t xml:space="preserve">  Once downloaded, an automated sales engine will take over by automatically sending tips and tricks for the software every few days and nudging them to purchase.  </w:t>
      </w:r>
    </w:p>
    <w:p w:rsidR="000D1EE7" w:rsidRDefault="003F7860" w:rsidP="000D1EE7">
      <w:r>
        <w:t xml:space="preserve">The mobile and tablet versions will </w:t>
      </w:r>
      <w:r w:rsidR="00395959">
        <w:t>have a free (ad-supported) and paid version</w:t>
      </w:r>
      <w:r>
        <w:t xml:space="preserve">.  </w:t>
      </w:r>
      <w:r w:rsidR="00972E51">
        <w:t>The web edition will have a fre</w:t>
      </w:r>
      <w:r w:rsidR="008C4007">
        <w:t>e 30 day trial and is renewable for 1, 3 or 5 years for a nominal fee</w:t>
      </w:r>
      <w:r w:rsidR="000D1EE7">
        <w:t>.</w:t>
      </w:r>
    </w:p>
    <w:p w:rsidR="000D1EE7" w:rsidRPr="003F7860" w:rsidRDefault="006279D7" w:rsidP="003F7860">
      <w:pPr>
        <w:rPr>
          <w:color w:val="3C8890" w:themeColor="accent2" w:themeShade="BF"/>
        </w:rPr>
      </w:pPr>
      <w:r w:rsidRPr="006279D7">
        <w:rPr>
          <w:b/>
          <w:color w:val="3C8890" w:themeColor="accent2" w:themeShade="BF"/>
          <w:u w:val="single"/>
        </w:rPr>
        <w:t>Update History</w:t>
      </w:r>
      <w:proofErr w:type="gramStart"/>
      <w:r w:rsidRPr="006279D7">
        <w:rPr>
          <w:b/>
          <w:color w:val="3C8890" w:themeColor="accent2" w:themeShade="BF"/>
          <w:u w:val="single"/>
        </w:rPr>
        <w:t>:</w:t>
      </w:r>
      <w:proofErr w:type="gramEnd"/>
      <w:r>
        <w:rPr>
          <w:color w:val="3C8890" w:themeColor="accent2" w:themeShade="BF"/>
        </w:rPr>
        <w:br/>
      </w:r>
      <w:r w:rsidR="002245F3">
        <w:rPr>
          <w:color w:val="3C8890" w:themeColor="accent2" w:themeShade="BF"/>
        </w:rPr>
        <w:t>22-Apr-14 Added App Description / Keywords, updated projections.</w:t>
      </w:r>
      <w:r w:rsidR="00F2206C">
        <w:rPr>
          <w:color w:val="3C8890" w:themeColor="accent2" w:themeShade="BF"/>
        </w:rPr>
        <w:br/>
      </w:r>
      <w:r>
        <w:rPr>
          <w:color w:val="3C8890" w:themeColor="accent2" w:themeShade="BF"/>
        </w:rPr>
        <w:t>20-Mar-14 Updated with new projections and costs.</w:t>
      </w:r>
      <w:r w:rsidR="000D1EE7">
        <w:br w:type="page"/>
      </w:r>
    </w:p>
    <w:p w:rsidR="000D1EE7" w:rsidRPr="009D4C57" w:rsidRDefault="000D1EE7" w:rsidP="009D4C57">
      <w:pPr>
        <w:pStyle w:val="Heading1"/>
      </w:pPr>
      <w:bookmarkStart w:id="0" w:name="_Toc348014388"/>
      <w:r>
        <w:lastRenderedPageBreak/>
        <w:t>General Company Description</w:t>
      </w:r>
      <w:bookmarkEnd w:id="0"/>
    </w:p>
    <w:p w:rsidR="000D1EE7" w:rsidRPr="009947A8" w:rsidRDefault="0032490E" w:rsidP="000D1EE7">
      <w:r>
        <w:rPr>
          <w:b/>
        </w:rPr>
        <w:t>Flip Flop Software</w:t>
      </w:r>
      <w:r w:rsidR="000D1EE7">
        <w:t xml:space="preserve"> is a lifestyle friendly software business created by Steve Miller to supplement retirement income while keeping </w:t>
      </w:r>
      <w:r w:rsidR="00925D1E">
        <w:t>him</w:t>
      </w:r>
      <w:r w:rsidR="000D1EE7">
        <w:t xml:space="preserve"> challenged by working part-time.</w:t>
      </w:r>
    </w:p>
    <w:p w:rsidR="000D1EE7" w:rsidRPr="009947A8" w:rsidRDefault="000D1EE7" w:rsidP="000D1EE7">
      <w:r w:rsidRPr="00D159FC">
        <w:rPr>
          <w:rStyle w:val="Heading2Char"/>
        </w:rPr>
        <w:t>Mission Statement:</w:t>
      </w:r>
      <w:r w:rsidRPr="00453D64">
        <w:rPr>
          <w:color w:val="5B6973" w:themeColor="text2"/>
        </w:rPr>
        <w:t xml:space="preserve"> </w:t>
      </w:r>
      <w:r>
        <w:rPr>
          <w:color w:val="6F5600" w:themeColor="accent3" w:themeShade="80"/>
        </w:rPr>
        <w:br/>
      </w:r>
      <w:r w:rsidR="005102B1">
        <w:t xml:space="preserve">To produce productivity mobile apps for people that like to keep organized.  </w:t>
      </w:r>
      <w:r>
        <w:t>Our business mission is to keep small, have low overhead, and drive sales from a highly automated sales and support system.</w:t>
      </w:r>
    </w:p>
    <w:p w:rsidR="000D1EE7" w:rsidRPr="009947A8" w:rsidRDefault="000D1EE7" w:rsidP="000D1EE7">
      <w:r w:rsidRPr="00D159FC">
        <w:rPr>
          <w:rStyle w:val="Heading2Char"/>
        </w:rPr>
        <w:t>Company Goals and Objectives:</w:t>
      </w:r>
      <w:r w:rsidRPr="00453D64">
        <w:rPr>
          <w:color w:val="5B6973" w:themeColor="text2"/>
        </w:rPr>
        <w:t xml:space="preserve"> </w:t>
      </w:r>
      <w:r>
        <w:br/>
        <w:t>To create a location independent lifestyle business that drives</w:t>
      </w:r>
      <w:r w:rsidR="003F7860">
        <w:t xml:space="preserve"> at least</w:t>
      </w:r>
      <w:r>
        <w:t xml:space="preserve"> $50,000 in annual </w:t>
      </w:r>
      <w:r w:rsidR="002B4749">
        <w:t>profits while keeping the owner</w:t>
      </w:r>
      <w:r>
        <w:t xml:space="preserve"> challenged yet free to work as little </w:t>
      </w:r>
      <w:r w:rsidR="005102B1">
        <w:t>as 2 hours per day</w:t>
      </w:r>
      <w:r>
        <w:t xml:space="preserve"> as necessary to run the business. </w:t>
      </w:r>
    </w:p>
    <w:p w:rsidR="000D1EE7" w:rsidRDefault="000D1EE7" w:rsidP="000D1EE7">
      <w:r w:rsidRPr="00D159FC">
        <w:rPr>
          <w:rStyle w:val="Heading2Char"/>
        </w:rPr>
        <w:t>Business Philosophy:</w:t>
      </w:r>
      <w:r w:rsidRPr="00453D64">
        <w:rPr>
          <w:color w:val="5B6973" w:themeColor="text2"/>
        </w:rPr>
        <w:t xml:space="preserve"> </w:t>
      </w:r>
      <w:r>
        <w:rPr>
          <w:color w:val="6F5600" w:themeColor="accent3" w:themeShade="80"/>
        </w:rPr>
        <w:br/>
      </w:r>
      <w:r>
        <w:t xml:space="preserve">Make the business risk averse by not hiring any employees, keeping costs down by not owning an office, keeping marketing costs low by using the Apple App </w:t>
      </w:r>
      <w:r w:rsidR="001739CB">
        <w:t xml:space="preserve">Store, </w:t>
      </w:r>
      <w:r>
        <w:t>Google Play Store</w:t>
      </w:r>
      <w:r w:rsidR="001739CB">
        <w:t>, and Windows app store</w:t>
      </w:r>
      <w:r>
        <w:t xml:space="preserve"> and by not committing to expensive recurring costs.</w:t>
      </w:r>
      <w:r w:rsidR="003F7860">
        <w:t xml:space="preserve">  If the business performs better than expected and becomes too much to do on </w:t>
      </w:r>
      <w:r w:rsidR="002B4749">
        <w:t>my</w:t>
      </w:r>
      <w:r w:rsidR="003F7860">
        <w:t xml:space="preserve"> own, </w:t>
      </w:r>
      <w:r w:rsidR="00925D1E">
        <w:t>Steve</w:t>
      </w:r>
      <w:r w:rsidR="003F7860">
        <w:t xml:space="preserve"> can sub-contact the support.</w:t>
      </w:r>
    </w:p>
    <w:p w:rsidR="000A00F2" w:rsidRPr="009947A8" w:rsidRDefault="000A00F2" w:rsidP="000D1EE7">
      <w:r>
        <w:t xml:space="preserve">Once the business meets, tracks or exceeds $100,000 per year, </w:t>
      </w:r>
      <w:r w:rsidR="002B3D2B">
        <w:t xml:space="preserve">consider </w:t>
      </w:r>
      <w:r>
        <w:t>sell</w:t>
      </w:r>
      <w:r w:rsidR="002B3D2B">
        <w:t>ing</w:t>
      </w:r>
      <w:r>
        <w:t xml:space="preserve"> it (can sell it for 3x-5x revenue).</w:t>
      </w:r>
    </w:p>
    <w:p w:rsidR="000D1EE7" w:rsidRPr="009947A8" w:rsidRDefault="000D1EE7" w:rsidP="000D1EE7">
      <w:r w:rsidRPr="00D159FC">
        <w:rPr>
          <w:rStyle w:val="Heading2Char"/>
        </w:rPr>
        <w:t>To whom will you market your products?</w:t>
      </w:r>
      <w:r w:rsidRPr="00453D64">
        <w:rPr>
          <w:color w:val="5B6973" w:themeColor="text2"/>
        </w:rPr>
        <w:t xml:space="preserve"> </w:t>
      </w:r>
      <w:r>
        <w:rPr>
          <w:color w:val="6F5600" w:themeColor="accent3" w:themeShade="80"/>
        </w:rPr>
        <w:br/>
      </w:r>
      <w:r w:rsidR="005102B1">
        <w:t xml:space="preserve">To people that like to keep organized and </w:t>
      </w:r>
      <w:r>
        <w:t>use a computer, phone or tablet daily.</w:t>
      </w:r>
      <w:r w:rsidR="00A50F36">
        <w:t xml:space="preserve"> Our user demographic is 60% male, 40% female, college educated, between the ages of 20 and 60, who own an iPhone or other mobile device, and like to keep organized.</w:t>
      </w:r>
    </w:p>
    <w:p w:rsidR="000D1EE7" w:rsidRPr="009947A8" w:rsidRDefault="00D159FC" w:rsidP="000D1EE7">
      <w:r>
        <w:rPr>
          <w:rStyle w:val="Heading2Char"/>
        </w:rPr>
        <w:t>Our Industry</w:t>
      </w:r>
      <w:r w:rsidR="000D1EE7">
        <w:rPr>
          <w:color w:val="6F5600" w:themeColor="accent3" w:themeShade="80"/>
        </w:rPr>
        <w:br/>
      </w:r>
      <w:r w:rsidR="000D1EE7">
        <w:t xml:space="preserve">Windows 8 sold 60 million copies in the first 60 days and 100 million </w:t>
      </w:r>
      <w:proofErr w:type="gramStart"/>
      <w:r w:rsidR="000D1EE7">
        <w:t>downloads</w:t>
      </w:r>
      <w:proofErr w:type="gramEnd"/>
      <w:r w:rsidR="000D1EE7">
        <w:t xml:space="preserve"> were transacted from Apps in the Windows App store during that time.  In the USA, there were 6.4 million iPhones </w:t>
      </w:r>
      <w:r w:rsidR="000D1EE7" w:rsidRPr="00536ECC">
        <w:rPr>
          <w:b/>
        </w:rPr>
        <w:t>actively being used</w:t>
      </w:r>
      <w:r w:rsidR="000D1EE7">
        <w:t xml:space="preserve"> in 2012 with about 73 million iPhones sold worldwide.  There have been over 100 million iPad sales as of July 2012.</w:t>
      </w:r>
    </w:p>
    <w:p w:rsidR="000D1EE7" w:rsidRPr="009947A8" w:rsidRDefault="000D1EE7" w:rsidP="000D1EE7">
      <w:r w:rsidRPr="00D159FC">
        <w:rPr>
          <w:rStyle w:val="Heading2Char"/>
        </w:rPr>
        <w:t xml:space="preserve">Company </w:t>
      </w:r>
      <w:r w:rsidR="00D159FC">
        <w:rPr>
          <w:rStyle w:val="Heading2Char"/>
        </w:rPr>
        <w:t>strengths and core competencies</w:t>
      </w:r>
      <w:r w:rsidRPr="00453D64">
        <w:rPr>
          <w:color w:val="5B6973" w:themeColor="text2"/>
        </w:rPr>
        <w:t xml:space="preserve"> </w:t>
      </w:r>
      <w:r>
        <w:rPr>
          <w:color w:val="6F5600" w:themeColor="accent3" w:themeShade="80"/>
        </w:rPr>
        <w:br/>
      </w:r>
      <w:r w:rsidR="001739CB">
        <w:t xml:space="preserve">The </w:t>
      </w:r>
      <w:proofErr w:type="gramStart"/>
      <w:r w:rsidR="001739CB">
        <w:t>c</w:t>
      </w:r>
      <w:r w:rsidR="00925D1E">
        <w:t>ompany</w:t>
      </w:r>
      <w:proofErr w:type="gramEnd"/>
      <w:r w:rsidR="00925D1E">
        <w:t xml:space="preserve"> will be t</w:t>
      </w:r>
      <w:r w:rsidR="002B4749">
        <w:t>echnically</w:t>
      </w:r>
      <w:r>
        <w:t xml:space="preserve"> competent and nimble.  Steve is a programmer so </w:t>
      </w:r>
      <w:r w:rsidR="00925D1E">
        <w:t>he can do some of the programming and subcontract other parts.  Steve</w:t>
      </w:r>
      <w:r>
        <w:t xml:space="preserve"> ha</w:t>
      </w:r>
      <w:r w:rsidR="00925D1E">
        <w:t>s</w:t>
      </w:r>
      <w:r>
        <w:t xml:space="preserve"> prior experience with low cost marketing, and experience creating automated processes for email based sales lead follow</w:t>
      </w:r>
      <w:r w:rsidR="002B4749">
        <w:t xml:space="preserve"> </w:t>
      </w:r>
      <w:r>
        <w:t>up and support.</w:t>
      </w:r>
    </w:p>
    <w:p w:rsidR="000D1EE7" w:rsidRDefault="00D159FC" w:rsidP="000D1EE7">
      <w:r>
        <w:rPr>
          <w:rStyle w:val="Heading2Char"/>
        </w:rPr>
        <w:t>Legal form of ownership</w:t>
      </w:r>
      <w:r w:rsidR="000D1EE7">
        <w:rPr>
          <w:color w:val="6F5600" w:themeColor="accent3" w:themeShade="80"/>
        </w:rPr>
        <w:br/>
      </w:r>
      <w:r w:rsidR="000D1EE7">
        <w:t xml:space="preserve">Limited liability corporation (LLC) because we can simplify corporate documentation (no board of directors, no yearly documented meetings, etc.), yet we can still limit our personal liability.  </w:t>
      </w:r>
    </w:p>
    <w:p w:rsidR="000D1EE7" w:rsidRDefault="001739CB" w:rsidP="000D1EE7">
      <w:r>
        <w:lastRenderedPageBreak/>
        <w:t xml:space="preserve">The </w:t>
      </w:r>
      <w:r w:rsidR="000D1EE7">
        <w:t xml:space="preserve">company </w:t>
      </w:r>
      <w:r>
        <w:t xml:space="preserve">is setup </w:t>
      </w:r>
      <w:r w:rsidR="000D1EE7">
        <w:t xml:space="preserve">as a sole member LLC and </w:t>
      </w:r>
      <w:r>
        <w:t xml:space="preserve">is </w:t>
      </w:r>
      <w:r w:rsidR="000D1EE7">
        <w:t>file</w:t>
      </w:r>
      <w:r>
        <w:t>d</w:t>
      </w:r>
      <w:r w:rsidR="000D1EE7">
        <w:t xml:space="preserve"> as a Schedule C that will flow through </w:t>
      </w:r>
      <w:r>
        <w:t xml:space="preserve">to </w:t>
      </w:r>
      <w:r w:rsidR="000D1EE7">
        <w:t xml:space="preserve">our personal taxes.  We will have no salary, but a draw of funds.  Taxes will be paid at our normal tax rate, plus 15.3% in payroll taxes.  </w:t>
      </w:r>
    </w:p>
    <w:p w:rsidR="000D1EE7" w:rsidRDefault="001739CB" w:rsidP="000D1EE7">
      <w:r>
        <w:t>Our CPA</w:t>
      </w:r>
      <w:r w:rsidR="000D1EE7">
        <w:t xml:space="preserve"> will divide the social security tax paid on </w:t>
      </w:r>
      <w:r w:rsidR="00A50F36">
        <w:t>my</w:t>
      </w:r>
      <w:r w:rsidR="000D1EE7">
        <w:t xml:space="preserve"> personal taxes so that l </w:t>
      </w:r>
      <w:proofErr w:type="gramStart"/>
      <w:r w:rsidR="000D1EE7">
        <w:t>be</w:t>
      </w:r>
      <w:proofErr w:type="gramEnd"/>
      <w:r w:rsidR="000D1EE7">
        <w:t xml:space="preserve"> paying into social security.  </w:t>
      </w:r>
      <w:r w:rsidR="00A50F36">
        <w:t>I</w:t>
      </w:r>
      <w:r w:rsidR="000D1EE7">
        <w:t xml:space="preserve"> can claim deductions for a home office.  It cannot be a bedroom that someone sleeps in.  </w:t>
      </w:r>
      <w:r w:rsidR="00A50F36">
        <w:t>I</w:t>
      </w:r>
      <w:r w:rsidR="000D1EE7">
        <w:t xml:space="preserve"> can also claim as deductions depreciation, utilities, HOA dues, medical expenses and can also set up a SEP (Simplified Employee Pension Plan) plan and contribute up to 25% of annual income.  </w:t>
      </w:r>
    </w:p>
    <w:p w:rsidR="000D1EE7" w:rsidRDefault="001739CB" w:rsidP="000D1EE7">
      <w:r>
        <w:t>The company will have a</w:t>
      </w:r>
      <w:r w:rsidR="000D1EE7">
        <w:t xml:space="preserve"> tax id number (EIN</w:t>
      </w:r>
      <w:r>
        <w:t>) and a s</w:t>
      </w:r>
      <w:r w:rsidR="000D1EE7">
        <w:t xml:space="preserve">eparate checking account </w:t>
      </w:r>
      <w:r w:rsidR="00A50F36">
        <w:t xml:space="preserve">and credit card </w:t>
      </w:r>
      <w:r w:rsidR="000D1EE7">
        <w:t xml:space="preserve">using the LLC’s name.  </w:t>
      </w:r>
      <w:bookmarkStart w:id="1" w:name="_Toc504472913"/>
      <w:bookmarkStart w:id="2" w:name="_Toc504555998"/>
    </w:p>
    <w:p w:rsidR="000D1EE7" w:rsidRDefault="000D1EE7" w:rsidP="00D159FC">
      <w:pPr>
        <w:pStyle w:val="Heading1"/>
      </w:pPr>
      <w:bookmarkStart w:id="3" w:name="_Toc348014389"/>
      <w:r>
        <w:t>Products and Services</w:t>
      </w:r>
      <w:bookmarkEnd w:id="1"/>
      <w:bookmarkEnd w:id="2"/>
      <w:bookmarkEnd w:id="3"/>
    </w:p>
    <w:p w:rsidR="000D1EE7" w:rsidRPr="000A7365" w:rsidRDefault="00C34636" w:rsidP="000D1EE7">
      <w:proofErr w:type="gramStart"/>
      <w:r>
        <w:rPr>
          <w:b/>
        </w:rPr>
        <w:t>aMemoryJog</w:t>
      </w:r>
      <w:proofErr w:type="gramEnd"/>
      <w:r w:rsidR="000D1EE7">
        <w:t xml:space="preserve"> </w:t>
      </w:r>
      <w:r w:rsidR="000D1EE7" w:rsidRPr="000A7365">
        <w:t xml:space="preserve">is designed </w:t>
      </w:r>
      <w:r w:rsidR="000D1EE7">
        <w:t xml:space="preserve">for </w:t>
      </w:r>
      <w:r w:rsidR="005102B1">
        <w:t>people</w:t>
      </w:r>
      <w:r w:rsidR="000D1EE7">
        <w:t xml:space="preserve"> that love to stay organized.  It </w:t>
      </w:r>
      <w:r w:rsidR="000D1EE7" w:rsidRPr="000A7365">
        <w:t>allow</w:t>
      </w:r>
      <w:r w:rsidR="000D1EE7">
        <w:t>s</w:t>
      </w:r>
      <w:r w:rsidR="000D1EE7" w:rsidRPr="000A7365">
        <w:t xml:space="preserve"> </w:t>
      </w:r>
      <w:r w:rsidR="000D1EE7">
        <w:t>them to</w:t>
      </w:r>
      <w:r w:rsidR="000D1EE7" w:rsidRPr="000A7365">
        <w:t xml:space="preserve"> keep all their frequently needed personal information, like passwords and frequent flyer account information, at their fingertips</w:t>
      </w:r>
      <w:r w:rsidR="000D1EE7">
        <w:t xml:space="preserve"> – accessible via their desktop, web browser, tablet or phone</w:t>
      </w:r>
      <w:r w:rsidR="000D1EE7" w:rsidRPr="000A7365">
        <w:t xml:space="preserve">. </w:t>
      </w:r>
    </w:p>
    <w:p w:rsidR="000D1EE7" w:rsidRDefault="000D1EE7" w:rsidP="00D159FC">
      <w:pPr>
        <w:pStyle w:val="Heading1"/>
      </w:pPr>
      <w:bookmarkStart w:id="4" w:name="_Toc504472914"/>
      <w:bookmarkStart w:id="5" w:name="_Toc504555999"/>
      <w:bookmarkStart w:id="6" w:name="_Toc348014390"/>
      <w:r>
        <w:t>Marketing Plan</w:t>
      </w:r>
      <w:bookmarkEnd w:id="4"/>
      <w:bookmarkEnd w:id="5"/>
      <w:bookmarkEnd w:id="6"/>
    </w:p>
    <w:p w:rsidR="000D1EE7" w:rsidRPr="00CF54E6" w:rsidRDefault="000D1EE7" w:rsidP="00D159FC">
      <w:pPr>
        <w:pStyle w:val="Heading2"/>
      </w:pPr>
      <w:r w:rsidRPr="00CF54E6">
        <w:t>Features and Benefits</w:t>
      </w:r>
    </w:p>
    <w:p w:rsidR="000D1EE7" w:rsidRDefault="00C34636" w:rsidP="000D1EE7">
      <w:proofErr w:type="gramStart"/>
      <w:r>
        <w:rPr>
          <w:b/>
        </w:rPr>
        <w:t>aMemoryJog</w:t>
      </w:r>
      <w:proofErr w:type="gramEnd"/>
      <w:r w:rsidR="000D1EE7">
        <w:t xml:space="preserve"> allows </w:t>
      </w:r>
      <w:r w:rsidR="005102B1">
        <w:t>people</w:t>
      </w:r>
      <w:r w:rsidR="000D1EE7">
        <w:t xml:space="preserve"> that own a computer, phone or table</w:t>
      </w:r>
      <w:r w:rsidR="00E07A04">
        <w:t>t</w:t>
      </w:r>
      <w:r w:rsidR="000D1EE7">
        <w:t xml:space="preserve"> to keep their easily forgotten information accessible within seconds.  This includes passwords, account information, frequent flyer details, and an endless list of other critical info.  The benefit is that this hard-to-remember information no longer has to be remembered – they can find it in seconds.</w:t>
      </w:r>
    </w:p>
    <w:p w:rsidR="000D1EE7" w:rsidRDefault="000D1EE7" w:rsidP="000D1EE7">
      <w:r>
        <w:t xml:space="preserve">Features of </w:t>
      </w:r>
      <w:r w:rsidR="00C34636">
        <w:rPr>
          <w:b/>
        </w:rPr>
        <w:t>aMemoryJog</w:t>
      </w:r>
      <w:r>
        <w:t xml:space="preserve"> will include:</w:t>
      </w:r>
    </w:p>
    <w:p w:rsidR="000D1EE7" w:rsidRPr="00177FD6" w:rsidRDefault="000D1EE7" w:rsidP="00E01AF8">
      <w:pPr>
        <w:pStyle w:val="ListParagraph"/>
        <w:numPr>
          <w:ilvl w:val="0"/>
          <w:numId w:val="7"/>
        </w:numPr>
        <w:rPr>
          <w:color w:val="auto"/>
        </w:rPr>
      </w:pPr>
      <w:r w:rsidRPr="00177FD6">
        <w:rPr>
          <w:color w:val="auto"/>
        </w:rPr>
        <w:t>The ability to enter personal information separated by easy-to-setup categories and personal data attributes, and a large notes section to enter more detailed information</w:t>
      </w:r>
      <w:r w:rsidR="00FC6004">
        <w:rPr>
          <w:color w:val="auto"/>
        </w:rPr>
        <w:t>.</w:t>
      </w:r>
    </w:p>
    <w:p w:rsidR="000D1EE7" w:rsidRPr="00177FD6" w:rsidRDefault="000D1EE7" w:rsidP="00E01AF8">
      <w:pPr>
        <w:pStyle w:val="ListParagraph"/>
        <w:numPr>
          <w:ilvl w:val="0"/>
          <w:numId w:val="7"/>
        </w:numPr>
        <w:rPr>
          <w:color w:val="auto"/>
        </w:rPr>
      </w:pPr>
      <w:r w:rsidRPr="00177FD6">
        <w:rPr>
          <w:color w:val="auto"/>
        </w:rPr>
        <w:t xml:space="preserve">Automatic </w:t>
      </w:r>
      <w:r w:rsidR="003F7860" w:rsidRPr="00177FD6">
        <w:rPr>
          <w:color w:val="auto"/>
        </w:rPr>
        <w:t xml:space="preserve">cloud </w:t>
      </w:r>
      <w:r w:rsidRPr="00177FD6">
        <w:rPr>
          <w:color w:val="auto"/>
        </w:rPr>
        <w:t>backups and encryption of all stored information</w:t>
      </w:r>
      <w:r w:rsidR="00FC6004">
        <w:rPr>
          <w:color w:val="auto"/>
        </w:rPr>
        <w:t>.</w:t>
      </w:r>
    </w:p>
    <w:p w:rsidR="000D1EE7" w:rsidRPr="00177FD6" w:rsidRDefault="000D1EE7" w:rsidP="00E01AF8">
      <w:pPr>
        <w:pStyle w:val="ListParagraph"/>
        <w:numPr>
          <w:ilvl w:val="0"/>
          <w:numId w:val="7"/>
        </w:numPr>
        <w:rPr>
          <w:color w:val="auto"/>
        </w:rPr>
      </w:pPr>
      <w:r w:rsidRPr="00177FD6">
        <w:rPr>
          <w:color w:val="auto"/>
        </w:rPr>
        <w:t>The ability to access websites with a single click</w:t>
      </w:r>
      <w:r w:rsidR="002B4749">
        <w:rPr>
          <w:color w:val="auto"/>
        </w:rPr>
        <w:t xml:space="preserve"> and single click </w:t>
      </w:r>
      <w:r w:rsidR="003F7860" w:rsidRPr="00177FD6">
        <w:rPr>
          <w:color w:val="auto"/>
        </w:rPr>
        <w:t xml:space="preserve">copy </w:t>
      </w:r>
      <w:proofErr w:type="spellStart"/>
      <w:r w:rsidR="003F7860" w:rsidRPr="00177FD6">
        <w:rPr>
          <w:color w:val="auto"/>
        </w:rPr>
        <w:t>userid</w:t>
      </w:r>
      <w:proofErr w:type="spellEnd"/>
      <w:r w:rsidR="003F7860" w:rsidRPr="00177FD6">
        <w:rPr>
          <w:color w:val="auto"/>
        </w:rPr>
        <w:t xml:space="preserve"> / passwords</w:t>
      </w:r>
    </w:p>
    <w:p w:rsidR="000D1EE7" w:rsidRPr="00177FD6" w:rsidRDefault="000D1EE7" w:rsidP="00E01AF8">
      <w:pPr>
        <w:pStyle w:val="ListParagraph"/>
        <w:numPr>
          <w:ilvl w:val="0"/>
          <w:numId w:val="7"/>
        </w:numPr>
        <w:rPr>
          <w:color w:val="auto"/>
        </w:rPr>
      </w:pPr>
      <w:r w:rsidRPr="00177FD6">
        <w:rPr>
          <w:color w:val="auto"/>
        </w:rPr>
        <w:t>The ability to restore a deleted entry from the recycle bin</w:t>
      </w:r>
      <w:r w:rsidR="00FC6004">
        <w:rPr>
          <w:color w:val="auto"/>
        </w:rPr>
        <w:t>.</w:t>
      </w:r>
    </w:p>
    <w:p w:rsidR="000D1EE7" w:rsidRPr="00177FD6" w:rsidRDefault="000D1EE7" w:rsidP="00E01AF8">
      <w:pPr>
        <w:pStyle w:val="ListParagraph"/>
        <w:numPr>
          <w:ilvl w:val="0"/>
          <w:numId w:val="7"/>
        </w:numPr>
        <w:rPr>
          <w:color w:val="auto"/>
        </w:rPr>
      </w:pPr>
      <w:r w:rsidRPr="00177FD6">
        <w:rPr>
          <w:color w:val="auto"/>
        </w:rPr>
        <w:t>The ability to quickly find information by searching by keyword and by automatically showing recent items.</w:t>
      </w:r>
    </w:p>
    <w:p w:rsidR="00FC6736" w:rsidRPr="00177FD6" w:rsidRDefault="00FC6736" w:rsidP="00E01AF8">
      <w:pPr>
        <w:pStyle w:val="ListParagraph"/>
        <w:numPr>
          <w:ilvl w:val="0"/>
          <w:numId w:val="7"/>
        </w:numPr>
        <w:rPr>
          <w:color w:val="auto"/>
        </w:rPr>
      </w:pPr>
      <w:r w:rsidRPr="00177FD6">
        <w:rPr>
          <w:color w:val="auto"/>
        </w:rPr>
        <w:t>Localized language support for English, Spanish, French</w:t>
      </w:r>
      <w:r w:rsidR="002B4749">
        <w:rPr>
          <w:color w:val="auto"/>
        </w:rPr>
        <w:t>, German</w:t>
      </w:r>
      <w:r w:rsidR="00925D1E">
        <w:rPr>
          <w:color w:val="auto"/>
        </w:rPr>
        <w:t xml:space="preserve">, </w:t>
      </w:r>
      <w:r w:rsidRPr="00177FD6">
        <w:rPr>
          <w:color w:val="auto"/>
        </w:rPr>
        <w:t>Italian</w:t>
      </w:r>
      <w:r w:rsidR="00925D1E">
        <w:rPr>
          <w:color w:val="auto"/>
        </w:rPr>
        <w:t>, Russian, Chinese and Japanese</w:t>
      </w:r>
      <w:r w:rsidRPr="00177FD6">
        <w:rPr>
          <w:color w:val="auto"/>
        </w:rPr>
        <w:t>.</w:t>
      </w:r>
    </w:p>
    <w:p w:rsidR="003F7860" w:rsidRDefault="003F7860" w:rsidP="00E01AF8">
      <w:pPr>
        <w:pStyle w:val="ListParagraph"/>
        <w:numPr>
          <w:ilvl w:val="0"/>
          <w:numId w:val="7"/>
        </w:numPr>
        <w:rPr>
          <w:color w:val="auto"/>
        </w:rPr>
      </w:pPr>
      <w:r w:rsidRPr="00177FD6">
        <w:rPr>
          <w:color w:val="auto"/>
        </w:rPr>
        <w:t>Friendly password generator that uses real words instead of hard to remember letters.</w:t>
      </w:r>
    </w:p>
    <w:p w:rsidR="001739CB" w:rsidRDefault="001739CB" w:rsidP="00E01AF8">
      <w:pPr>
        <w:pStyle w:val="ListParagraph"/>
        <w:numPr>
          <w:ilvl w:val="0"/>
          <w:numId w:val="7"/>
        </w:numPr>
        <w:rPr>
          <w:color w:val="auto"/>
        </w:rPr>
      </w:pPr>
      <w:r>
        <w:rPr>
          <w:color w:val="auto"/>
        </w:rPr>
        <w:t>The ability to remotely wipe out data on the device if it is stolen (self-destruct feature).</w:t>
      </w:r>
    </w:p>
    <w:p w:rsidR="001739CB" w:rsidRPr="00177FD6" w:rsidRDefault="001739CB" w:rsidP="00E01AF8">
      <w:pPr>
        <w:pStyle w:val="ListParagraph"/>
        <w:numPr>
          <w:ilvl w:val="0"/>
          <w:numId w:val="7"/>
        </w:numPr>
        <w:rPr>
          <w:color w:val="auto"/>
        </w:rPr>
      </w:pPr>
      <w:r>
        <w:rPr>
          <w:color w:val="auto"/>
        </w:rPr>
        <w:t>The ability to wipe out data on the device if a certain number of invalid passwords are entered consecutively.</w:t>
      </w:r>
    </w:p>
    <w:p w:rsidR="006F23D8" w:rsidRPr="0072723B" w:rsidRDefault="006F23D8" w:rsidP="006F23D8">
      <w:r w:rsidRPr="0072723B">
        <w:t>Our competitive advantages are:</w:t>
      </w:r>
    </w:p>
    <w:p w:rsidR="006F23D8" w:rsidRDefault="002B4749" w:rsidP="006F23D8">
      <w:pPr>
        <w:pStyle w:val="ListParagraph"/>
        <w:numPr>
          <w:ilvl w:val="0"/>
          <w:numId w:val="4"/>
        </w:numPr>
        <w:spacing w:after="240" w:line="312" w:lineRule="auto"/>
        <w:rPr>
          <w:color w:val="auto"/>
        </w:rPr>
      </w:pPr>
      <w:r>
        <w:rPr>
          <w:color w:val="auto"/>
        </w:rPr>
        <w:t>Recycle bin that allows restoring of deleted items</w:t>
      </w:r>
      <w:r w:rsidR="001F67DA">
        <w:rPr>
          <w:color w:val="auto"/>
        </w:rPr>
        <w:t>.</w:t>
      </w:r>
    </w:p>
    <w:p w:rsidR="002B4749" w:rsidRPr="00177FD6" w:rsidRDefault="00276329" w:rsidP="006F23D8">
      <w:pPr>
        <w:pStyle w:val="ListParagraph"/>
        <w:numPr>
          <w:ilvl w:val="0"/>
          <w:numId w:val="4"/>
        </w:numPr>
        <w:spacing w:after="240" w:line="312" w:lineRule="auto"/>
        <w:rPr>
          <w:color w:val="auto"/>
        </w:rPr>
      </w:pPr>
      <w:r>
        <w:rPr>
          <w:color w:val="auto"/>
        </w:rPr>
        <w:t>Simpler import feature than our competitors</w:t>
      </w:r>
      <w:r w:rsidR="00925D1E">
        <w:rPr>
          <w:color w:val="auto"/>
        </w:rPr>
        <w:t xml:space="preserve"> (web edition)</w:t>
      </w:r>
      <w:r w:rsidR="001F67DA">
        <w:rPr>
          <w:color w:val="auto"/>
        </w:rPr>
        <w:t>.</w:t>
      </w:r>
    </w:p>
    <w:p w:rsidR="006F23D8" w:rsidRPr="00177FD6" w:rsidRDefault="006F23D8" w:rsidP="006F23D8">
      <w:pPr>
        <w:pStyle w:val="ListParagraph"/>
        <w:numPr>
          <w:ilvl w:val="0"/>
          <w:numId w:val="4"/>
        </w:numPr>
        <w:spacing w:after="240" w:line="312" w:lineRule="auto"/>
        <w:rPr>
          <w:color w:val="auto"/>
        </w:rPr>
      </w:pPr>
      <w:r w:rsidRPr="00177FD6">
        <w:rPr>
          <w:color w:val="auto"/>
        </w:rPr>
        <w:t>Simple to use, easier data entry than our competitors, less options to configure</w:t>
      </w:r>
      <w:r w:rsidR="001F67DA">
        <w:rPr>
          <w:color w:val="auto"/>
        </w:rPr>
        <w:t>.</w:t>
      </w:r>
    </w:p>
    <w:p w:rsidR="006F23D8" w:rsidRPr="00177FD6" w:rsidRDefault="006F23D8" w:rsidP="006F23D8">
      <w:pPr>
        <w:pStyle w:val="ListParagraph"/>
        <w:numPr>
          <w:ilvl w:val="0"/>
          <w:numId w:val="4"/>
        </w:numPr>
        <w:spacing w:after="240" w:line="312" w:lineRule="auto"/>
        <w:rPr>
          <w:color w:val="auto"/>
        </w:rPr>
      </w:pPr>
      <w:r w:rsidRPr="00177FD6">
        <w:rPr>
          <w:color w:val="auto"/>
        </w:rPr>
        <w:lastRenderedPageBreak/>
        <w:t xml:space="preserve">Multiple language support (English, Spanish, French, </w:t>
      </w:r>
      <w:r w:rsidR="002B4749">
        <w:rPr>
          <w:color w:val="auto"/>
        </w:rPr>
        <w:t xml:space="preserve">German, </w:t>
      </w:r>
      <w:proofErr w:type="gramStart"/>
      <w:r w:rsidRPr="00177FD6">
        <w:rPr>
          <w:color w:val="auto"/>
        </w:rPr>
        <w:t>Italian</w:t>
      </w:r>
      <w:proofErr w:type="gramEnd"/>
      <w:r w:rsidRPr="00177FD6">
        <w:rPr>
          <w:color w:val="auto"/>
        </w:rPr>
        <w:t>)</w:t>
      </w:r>
      <w:r w:rsidR="001F67DA">
        <w:rPr>
          <w:color w:val="auto"/>
        </w:rPr>
        <w:t>.</w:t>
      </w:r>
    </w:p>
    <w:p w:rsidR="006F23D8" w:rsidRPr="00177FD6" w:rsidRDefault="006F23D8" w:rsidP="006F23D8">
      <w:pPr>
        <w:pStyle w:val="ListParagraph"/>
        <w:numPr>
          <w:ilvl w:val="0"/>
          <w:numId w:val="4"/>
        </w:numPr>
        <w:spacing w:after="240" w:line="312" w:lineRule="auto"/>
        <w:rPr>
          <w:color w:val="auto"/>
        </w:rPr>
      </w:pPr>
      <w:r w:rsidRPr="00177FD6">
        <w:rPr>
          <w:color w:val="auto"/>
        </w:rPr>
        <w:t xml:space="preserve">Product offered from all major app stores (Windows, Apple, </w:t>
      </w:r>
      <w:proofErr w:type="gramStart"/>
      <w:r w:rsidRPr="00177FD6">
        <w:rPr>
          <w:color w:val="auto"/>
        </w:rPr>
        <w:t>Google</w:t>
      </w:r>
      <w:proofErr w:type="gramEnd"/>
      <w:r w:rsidRPr="00177FD6">
        <w:rPr>
          <w:color w:val="auto"/>
        </w:rPr>
        <w:t>)</w:t>
      </w:r>
      <w:r w:rsidR="001F67DA">
        <w:rPr>
          <w:color w:val="auto"/>
        </w:rPr>
        <w:t>.</w:t>
      </w:r>
    </w:p>
    <w:p w:rsidR="006F23D8" w:rsidRDefault="006F23D8" w:rsidP="006F23D8">
      <w:pPr>
        <w:pStyle w:val="ListParagraph"/>
        <w:numPr>
          <w:ilvl w:val="0"/>
          <w:numId w:val="4"/>
        </w:numPr>
        <w:spacing w:after="240" w:line="312" w:lineRule="auto"/>
        <w:rPr>
          <w:color w:val="auto"/>
        </w:rPr>
      </w:pPr>
      <w:r w:rsidRPr="00177FD6">
        <w:rPr>
          <w:color w:val="auto"/>
        </w:rPr>
        <w:t>Friendly password generator that uses real words instead of hard to remember letters.</w:t>
      </w:r>
    </w:p>
    <w:p w:rsidR="001F67DA" w:rsidRDefault="001F67DA" w:rsidP="006F23D8">
      <w:pPr>
        <w:pStyle w:val="ListParagraph"/>
        <w:numPr>
          <w:ilvl w:val="0"/>
          <w:numId w:val="4"/>
        </w:numPr>
        <w:spacing w:after="240" w:line="312" w:lineRule="auto"/>
        <w:rPr>
          <w:color w:val="auto"/>
        </w:rPr>
      </w:pPr>
      <w:r>
        <w:rPr>
          <w:color w:val="auto"/>
        </w:rPr>
        <w:t>Self-destruct feature that can wipe out the data if the device is stolen or hacked.</w:t>
      </w:r>
    </w:p>
    <w:p w:rsidR="001F67DA" w:rsidRPr="00177FD6" w:rsidRDefault="001F67DA" w:rsidP="001F67DA">
      <w:pPr>
        <w:pStyle w:val="ListParagraph"/>
        <w:numPr>
          <w:ilvl w:val="0"/>
          <w:numId w:val="4"/>
        </w:numPr>
        <w:spacing w:after="240" w:line="312" w:lineRule="auto"/>
        <w:rPr>
          <w:color w:val="auto"/>
        </w:rPr>
      </w:pPr>
      <w:r w:rsidRPr="00177FD6">
        <w:rPr>
          <w:color w:val="auto"/>
        </w:rPr>
        <w:t>More stylish and user friendly interface than competitors</w:t>
      </w:r>
      <w:r>
        <w:rPr>
          <w:color w:val="auto"/>
        </w:rPr>
        <w:t>.</w:t>
      </w:r>
    </w:p>
    <w:p w:rsidR="001F67DA" w:rsidRPr="001F67DA" w:rsidRDefault="001F67DA" w:rsidP="001F67DA">
      <w:pPr>
        <w:pStyle w:val="ListParagraph"/>
        <w:numPr>
          <w:ilvl w:val="0"/>
          <w:numId w:val="4"/>
        </w:numPr>
        <w:spacing w:after="240" w:line="312" w:lineRule="auto"/>
        <w:rPr>
          <w:color w:val="auto"/>
        </w:rPr>
      </w:pPr>
      <w:r w:rsidRPr="00177FD6">
        <w:rPr>
          <w:color w:val="auto"/>
        </w:rPr>
        <w:t>Lean, value added features without feature bloat</w:t>
      </w:r>
      <w:r>
        <w:rPr>
          <w:color w:val="auto"/>
        </w:rPr>
        <w:t>.</w:t>
      </w:r>
    </w:p>
    <w:p w:rsidR="006F23D8" w:rsidRDefault="006F23D8" w:rsidP="006F23D8">
      <w:r>
        <w:t>Below is a prototype of the features</w:t>
      </w:r>
      <w:r w:rsidR="00FC6004">
        <w:t xml:space="preserve"> (Paid edition on left, f</w:t>
      </w:r>
      <w:r w:rsidR="00925D1E">
        <w:t>ree edition on right)</w:t>
      </w:r>
      <w:r>
        <w:t>:</w:t>
      </w:r>
    </w:p>
    <w:p w:rsidR="006F23D8" w:rsidRDefault="00925D1E" w:rsidP="00177FD6">
      <w:pPr>
        <w:jc w:val="center"/>
      </w:pPr>
      <w:r w:rsidRPr="00925D1E">
        <w:rPr>
          <w:noProof/>
          <w:lang w:eastAsia="en-US"/>
        </w:rPr>
        <w:drawing>
          <wp:inline distT="0" distB="0" distL="0" distR="0" wp14:anchorId="4D0F85CF" wp14:editId="678D3222">
            <wp:extent cx="2219325" cy="4486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19325" cy="4486275"/>
                    </a:xfrm>
                    <a:prstGeom prst="rect">
                      <a:avLst/>
                    </a:prstGeom>
                  </pic:spPr>
                </pic:pic>
              </a:graphicData>
            </a:graphic>
          </wp:inline>
        </w:drawing>
      </w:r>
      <w:r w:rsidRPr="00925D1E">
        <w:rPr>
          <w:noProof/>
          <w:lang w:eastAsia="en-US"/>
        </w:rPr>
        <w:drawing>
          <wp:inline distT="0" distB="0" distL="0" distR="0" wp14:anchorId="508D16DF" wp14:editId="4FB3391C">
            <wp:extent cx="2254250" cy="453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54250" cy="4533900"/>
                    </a:xfrm>
                    <a:prstGeom prst="rect">
                      <a:avLst/>
                    </a:prstGeom>
                  </pic:spPr>
                </pic:pic>
              </a:graphicData>
            </a:graphic>
          </wp:inline>
        </w:drawing>
      </w:r>
    </w:p>
    <w:p w:rsidR="00FD69B9" w:rsidRPr="00CF54E6" w:rsidRDefault="00FD69B9" w:rsidP="00FD69B9">
      <w:pPr>
        <w:pStyle w:val="Heading2"/>
      </w:pPr>
      <w:r>
        <w:t>App Title / Description / Keywords</w:t>
      </w:r>
    </w:p>
    <w:p w:rsidR="00FD69B9" w:rsidRDefault="00FD69B9" w:rsidP="00FD69B9">
      <w:r>
        <w:t xml:space="preserve">We will have a different App Title / Description / Keywords for Lite vs. Pro so that we can test different sets of wording. We will also localize each for the languages </w:t>
      </w:r>
      <w:r w:rsidR="008465E9">
        <w:t>we support.  See the marketing d</w:t>
      </w:r>
      <w:r>
        <w:t xml:space="preserve">ocument </w:t>
      </w:r>
      <w:r w:rsidRPr="008465E9">
        <w:rPr>
          <w:b/>
        </w:rPr>
        <w:t>AppDescriptions</w:t>
      </w:r>
      <w:r w:rsidR="00E94406" w:rsidRPr="008465E9">
        <w:rPr>
          <w:b/>
        </w:rPr>
        <w:t>Lite</w:t>
      </w:r>
      <w:r w:rsidRPr="008465E9">
        <w:rPr>
          <w:b/>
        </w:rPr>
        <w:t>.docx</w:t>
      </w:r>
      <w:r w:rsidR="00E94406">
        <w:t xml:space="preserve"> and </w:t>
      </w:r>
      <w:r w:rsidR="00E94406" w:rsidRPr="008465E9">
        <w:rPr>
          <w:b/>
        </w:rPr>
        <w:t>AppDescriptionPro.docx</w:t>
      </w:r>
      <w:r>
        <w:t xml:space="preserve"> for more information.</w:t>
      </w:r>
    </w:p>
    <w:p w:rsidR="000D1EE7" w:rsidRDefault="000D1EE7" w:rsidP="00D159FC">
      <w:pPr>
        <w:pStyle w:val="Heading2"/>
      </w:pPr>
      <w:r w:rsidRPr="00CF54E6">
        <w:t>Customers</w:t>
      </w:r>
    </w:p>
    <w:p w:rsidR="00666C09" w:rsidRDefault="000D1EE7" w:rsidP="000D7BDD">
      <w:pPr>
        <w:rPr>
          <w:rFonts w:asciiTheme="majorHAnsi" w:eastAsiaTheme="majorEastAsia" w:hAnsiTheme="majorHAnsi" w:cstheme="majorBidi"/>
          <w:bCs/>
          <w:color w:val="5B6973" w:themeColor="text2"/>
          <w:sz w:val="28"/>
          <w:szCs w:val="26"/>
        </w:rPr>
      </w:pPr>
      <w:r>
        <w:t xml:space="preserve">Our customers </w:t>
      </w:r>
      <w:r w:rsidR="005102B1">
        <w:t>are people</w:t>
      </w:r>
      <w:r>
        <w:t xml:space="preserve"> that have a desire to be organized and use a computer, phone or tablet daily.  This includes young adults, college students and professionals.</w:t>
      </w:r>
      <w:r w:rsidR="007E0E1E">
        <w:t xml:space="preserve"> According to Alexa, our competitor’s customer demographic </w:t>
      </w:r>
      <w:r w:rsidR="00627461">
        <w:t>is</w:t>
      </w:r>
      <w:r w:rsidR="007E0E1E">
        <w:t xml:space="preserve"> mostly male and college educated.</w:t>
      </w:r>
      <w:r w:rsidR="00666C09">
        <w:br w:type="page"/>
      </w:r>
    </w:p>
    <w:p w:rsidR="000D1EE7" w:rsidRPr="00795B5E" w:rsidRDefault="000D1EE7" w:rsidP="00D159FC">
      <w:pPr>
        <w:pStyle w:val="Heading2"/>
      </w:pPr>
      <w:r w:rsidRPr="00795B5E">
        <w:lastRenderedPageBreak/>
        <w:t>Competition</w:t>
      </w:r>
    </w:p>
    <w:p w:rsidR="00E01AF8" w:rsidRDefault="000D1EE7" w:rsidP="000D1EE7">
      <w:r>
        <w:t xml:space="preserve">The leaders are </w:t>
      </w:r>
      <w:r w:rsidR="00A50F36">
        <w:rPr>
          <w:b/>
        </w:rPr>
        <w:t>[Competitor 1]</w:t>
      </w:r>
      <w:r w:rsidR="001A282B">
        <w:t xml:space="preserve">, </w:t>
      </w:r>
      <w:r w:rsidR="00A50F36">
        <w:rPr>
          <w:b/>
        </w:rPr>
        <w:t>[Competitor 2]</w:t>
      </w:r>
      <w:r w:rsidR="001A282B">
        <w:t xml:space="preserve">, </w:t>
      </w:r>
      <w:r w:rsidR="00A50F36">
        <w:rPr>
          <w:b/>
        </w:rPr>
        <w:t>[Competitor 3]</w:t>
      </w:r>
      <w:r w:rsidR="003F7860">
        <w:rPr>
          <w:b/>
        </w:rPr>
        <w:t xml:space="preserve">, </w:t>
      </w:r>
      <w:r w:rsidR="00A50F36">
        <w:rPr>
          <w:b/>
        </w:rPr>
        <w:t>[Competitor 4]</w:t>
      </w:r>
      <w:r w:rsidR="003F7860">
        <w:rPr>
          <w:b/>
        </w:rPr>
        <w:t xml:space="preserve">, </w:t>
      </w:r>
      <w:r w:rsidR="00A50F36">
        <w:rPr>
          <w:b/>
        </w:rPr>
        <w:t>[Competitor 5]</w:t>
      </w:r>
      <w:r w:rsidR="003F7860">
        <w:rPr>
          <w:b/>
        </w:rPr>
        <w:t xml:space="preserve"> </w:t>
      </w:r>
      <w:r w:rsidR="003F7860" w:rsidRPr="003F7860">
        <w:t xml:space="preserve">and </w:t>
      </w:r>
      <w:r w:rsidR="00A50F36">
        <w:rPr>
          <w:b/>
        </w:rPr>
        <w:t>[Competitor 6]</w:t>
      </w:r>
      <w:r>
        <w:t xml:space="preserve">.  Our product will be similar in feature set but will be easier to use, have automatic backups (does not need to be setup), have a recycle bin, </w:t>
      </w:r>
      <w:r w:rsidR="00E01AF8">
        <w:t xml:space="preserve">have </w:t>
      </w:r>
      <w:r w:rsidR="00D76FA9">
        <w:t>a friendlier</w:t>
      </w:r>
      <w:r w:rsidR="00E01AF8">
        <w:t xml:space="preserve"> password generator, </w:t>
      </w:r>
      <w:r>
        <w:t xml:space="preserve">support multiple languages and will be more aesthetically pleasing.  </w:t>
      </w:r>
    </w:p>
    <w:p w:rsidR="000D1EE7" w:rsidRDefault="00E01AF8" w:rsidP="000D1EE7">
      <w:r>
        <w:t xml:space="preserve">Based on information obtained from </w:t>
      </w:r>
      <w:hyperlink r:id="rId14" w:history="1">
        <w:r w:rsidRPr="000440A4">
          <w:rPr>
            <w:rStyle w:val="Hyperlink"/>
          </w:rPr>
          <w:t>http://xyo.net</w:t>
        </w:r>
      </w:hyperlink>
      <w:r>
        <w:t xml:space="preserve">, below are statistics for </w:t>
      </w:r>
      <w:r w:rsidR="00187752">
        <w:t>some of these</w:t>
      </w:r>
      <w:r>
        <w:t xml:space="preserve"> competitor</w:t>
      </w:r>
      <w:r w:rsidR="00187752">
        <w:t>s</w:t>
      </w:r>
      <w:r>
        <w:t>:</w:t>
      </w:r>
    </w:p>
    <w:tbl>
      <w:tblPr>
        <w:tblStyle w:val="ColorfulList-Accent2"/>
        <w:tblW w:w="0" w:type="auto"/>
        <w:tblLook w:val="04A0" w:firstRow="1" w:lastRow="0" w:firstColumn="1" w:lastColumn="0" w:noHBand="0" w:noVBand="1"/>
      </w:tblPr>
      <w:tblGrid>
        <w:gridCol w:w="2646"/>
        <w:gridCol w:w="1130"/>
        <w:gridCol w:w="1168"/>
        <w:gridCol w:w="1168"/>
        <w:gridCol w:w="1254"/>
        <w:gridCol w:w="1130"/>
      </w:tblGrid>
      <w:tr w:rsidR="00E01AF8" w:rsidRPr="00442019" w:rsidTr="00E43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01AF8" w:rsidRPr="00442019" w:rsidRDefault="00E01AF8" w:rsidP="00E43F64">
            <w:pPr>
              <w:rPr>
                <w:sz w:val="18"/>
                <w:szCs w:val="18"/>
              </w:rPr>
            </w:pPr>
          </w:p>
        </w:tc>
        <w:tc>
          <w:tcPr>
            <w:tcW w:w="1080" w:type="dxa"/>
          </w:tcPr>
          <w:p w:rsidR="00E01AF8" w:rsidRPr="00442019" w:rsidRDefault="00A50F36" w:rsidP="00E43F64">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[Competitor 2]</w:t>
            </w:r>
          </w:p>
        </w:tc>
        <w:tc>
          <w:tcPr>
            <w:tcW w:w="1170" w:type="dxa"/>
          </w:tcPr>
          <w:p w:rsidR="00E01AF8" w:rsidRPr="00442019" w:rsidRDefault="00A50F36" w:rsidP="00E43F64">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[Competitor 3]</w:t>
            </w:r>
          </w:p>
        </w:tc>
        <w:tc>
          <w:tcPr>
            <w:tcW w:w="1170" w:type="dxa"/>
          </w:tcPr>
          <w:p w:rsidR="00E01AF8" w:rsidRPr="00442019" w:rsidRDefault="00A50F36" w:rsidP="00E43F64">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[Competitor 5]</w:t>
            </w:r>
          </w:p>
        </w:tc>
        <w:tc>
          <w:tcPr>
            <w:tcW w:w="1260" w:type="dxa"/>
          </w:tcPr>
          <w:p w:rsidR="00E01AF8" w:rsidRPr="00442019" w:rsidRDefault="00A50F36" w:rsidP="00E43F64">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[Competitor 4]</w:t>
            </w:r>
          </w:p>
        </w:tc>
        <w:tc>
          <w:tcPr>
            <w:tcW w:w="1098" w:type="dxa"/>
          </w:tcPr>
          <w:p w:rsidR="00E01AF8" w:rsidRPr="00442019" w:rsidRDefault="00A50F36" w:rsidP="00E43F64">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[Competitor 6]</w:t>
            </w:r>
          </w:p>
        </w:tc>
      </w:tr>
      <w:tr w:rsidR="00E01AF8" w:rsidRPr="00442019" w:rsidTr="00E4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01AF8" w:rsidRPr="00442019" w:rsidRDefault="00E01AF8" w:rsidP="00E43F64">
            <w:pPr>
              <w:rPr>
                <w:sz w:val="18"/>
                <w:szCs w:val="18"/>
              </w:rPr>
            </w:pPr>
            <w:r w:rsidRPr="00442019">
              <w:rPr>
                <w:sz w:val="18"/>
                <w:szCs w:val="18"/>
              </w:rPr>
              <w:t>Est. Mo. Downloads</w:t>
            </w:r>
          </w:p>
        </w:tc>
        <w:tc>
          <w:tcPr>
            <w:tcW w:w="108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236,700</w:t>
            </w:r>
            <w:r w:rsidRPr="00442019">
              <w:rPr>
                <w:sz w:val="18"/>
                <w:szCs w:val="18"/>
              </w:rPr>
              <w:br/>
            </w:r>
            <w:r w:rsidRPr="00442019">
              <w:rPr>
                <w:i/>
                <w:sz w:val="18"/>
                <w:szCs w:val="18"/>
              </w:rPr>
              <w:t>Some Free</w:t>
            </w:r>
          </w:p>
        </w:tc>
        <w:tc>
          <w:tcPr>
            <w:tcW w:w="117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31,100</w:t>
            </w:r>
          </w:p>
        </w:tc>
        <w:tc>
          <w:tcPr>
            <w:tcW w:w="117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11,450</w:t>
            </w:r>
          </w:p>
        </w:tc>
        <w:tc>
          <w:tcPr>
            <w:tcW w:w="126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14,050</w:t>
            </w:r>
          </w:p>
        </w:tc>
        <w:tc>
          <w:tcPr>
            <w:tcW w:w="1098"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2,050</w:t>
            </w:r>
          </w:p>
        </w:tc>
      </w:tr>
      <w:tr w:rsidR="00E01AF8" w:rsidRPr="00442019" w:rsidTr="00E43F64">
        <w:tc>
          <w:tcPr>
            <w:cnfStyle w:val="001000000000" w:firstRow="0" w:lastRow="0" w:firstColumn="1" w:lastColumn="0" w:oddVBand="0" w:evenVBand="0" w:oddHBand="0" w:evenHBand="0" w:firstRowFirstColumn="0" w:firstRowLastColumn="0" w:lastRowFirstColumn="0" w:lastRowLastColumn="0"/>
            <w:tcW w:w="2718" w:type="dxa"/>
          </w:tcPr>
          <w:p w:rsidR="00E01AF8" w:rsidRPr="00442019" w:rsidRDefault="00E01AF8" w:rsidP="00E43F64">
            <w:pPr>
              <w:rPr>
                <w:sz w:val="18"/>
                <w:szCs w:val="18"/>
              </w:rPr>
            </w:pPr>
            <w:r w:rsidRPr="00442019">
              <w:rPr>
                <w:sz w:val="18"/>
                <w:szCs w:val="18"/>
              </w:rPr>
              <w:t>Alexa Ranking (lower better)</w:t>
            </w:r>
          </w:p>
        </w:tc>
        <w:tc>
          <w:tcPr>
            <w:tcW w:w="1080"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142,179</w:t>
            </w:r>
          </w:p>
        </w:tc>
        <w:tc>
          <w:tcPr>
            <w:tcW w:w="1170"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563,754</w:t>
            </w:r>
          </w:p>
        </w:tc>
        <w:tc>
          <w:tcPr>
            <w:tcW w:w="1170"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115,692</w:t>
            </w:r>
          </w:p>
        </w:tc>
        <w:tc>
          <w:tcPr>
            <w:tcW w:w="1260"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865,450</w:t>
            </w:r>
          </w:p>
        </w:tc>
        <w:tc>
          <w:tcPr>
            <w:tcW w:w="1098"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5,782,815</w:t>
            </w:r>
          </w:p>
        </w:tc>
      </w:tr>
      <w:tr w:rsidR="00E01AF8" w:rsidRPr="00442019" w:rsidTr="00E4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01AF8" w:rsidRPr="00442019" w:rsidRDefault="00E01AF8" w:rsidP="00E43F64">
            <w:pPr>
              <w:rPr>
                <w:sz w:val="18"/>
                <w:szCs w:val="18"/>
              </w:rPr>
            </w:pPr>
            <w:r w:rsidRPr="00442019">
              <w:rPr>
                <w:sz w:val="18"/>
                <w:szCs w:val="18"/>
              </w:rPr>
              <w:t>Linking Sites</w:t>
            </w:r>
          </w:p>
        </w:tc>
        <w:tc>
          <w:tcPr>
            <w:tcW w:w="108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53</w:t>
            </w:r>
          </w:p>
        </w:tc>
        <w:tc>
          <w:tcPr>
            <w:tcW w:w="117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149</w:t>
            </w:r>
          </w:p>
        </w:tc>
        <w:tc>
          <w:tcPr>
            <w:tcW w:w="117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2,274</w:t>
            </w:r>
          </w:p>
        </w:tc>
        <w:tc>
          <w:tcPr>
            <w:tcW w:w="1260"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197</w:t>
            </w:r>
          </w:p>
        </w:tc>
        <w:tc>
          <w:tcPr>
            <w:tcW w:w="1098" w:type="dxa"/>
          </w:tcPr>
          <w:p w:rsidR="00E01AF8" w:rsidRPr="00442019" w:rsidRDefault="00E01AF8" w:rsidP="00E43F64">
            <w:pPr>
              <w:jc w:val="right"/>
              <w:cnfStyle w:val="000000100000" w:firstRow="0" w:lastRow="0" w:firstColumn="0" w:lastColumn="0" w:oddVBand="0" w:evenVBand="0" w:oddHBand="1" w:evenHBand="0" w:firstRowFirstColumn="0" w:firstRowLastColumn="0" w:lastRowFirstColumn="0" w:lastRowLastColumn="0"/>
              <w:rPr>
                <w:sz w:val="18"/>
                <w:szCs w:val="18"/>
              </w:rPr>
            </w:pPr>
            <w:r w:rsidRPr="00442019">
              <w:rPr>
                <w:sz w:val="18"/>
                <w:szCs w:val="18"/>
              </w:rPr>
              <w:t>30</w:t>
            </w:r>
          </w:p>
        </w:tc>
      </w:tr>
      <w:tr w:rsidR="00E01AF8" w:rsidRPr="00442019" w:rsidTr="00E43F64">
        <w:tc>
          <w:tcPr>
            <w:cnfStyle w:val="001000000000" w:firstRow="0" w:lastRow="0" w:firstColumn="1" w:lastColumn="0" w:oddVBand="0" w:evenVBand="0" w:oddHBand="0" w:evenHBand="0" w:firstRowFirstColumn="0" w:firstRowLastColumn="0" w:lastRowFirstColumn="0" w:lastRowLastColumn="0"/>
            <w:tcW w:w="2718" w:type="dxa"/>
          </w:tcPr>
          <w:p w:rsidR="00E01AF8" w:rsidRPr="00442019" w:rsidRDefault="00E01AF8" w:rsidP="00E43F64">
            <w:pPr>
              <w:rPr>
                <w:sz w:val="18"/>
                <w:szCs w:val="18"/>
              </w:rPr>
            </w:pPr>
            <w:r w:rsidRPr="00442019">
              <w:rPr>
                <w:sz w:val="18"/>
                <w:szCs w:val="18"/>
              </w:rPr>
              <w:t>Est. Annual Revenue</w:t>
            </w:r>
          </w:p>
        </w:tc>
        <w:tc>
          <w:tcPr>
            <w:tcW w:w="1080" w:type="dxa"/>
          </w:tcPr>
          <w:p w:rsidR="00E01AF8" w:rsidRPr="00442019" w:rsidRDefault="00A50F36"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$ 5 m</w:t>
            </w:r>
          </w:p>
        </w:tc>
        <w:tc>
          <w:tcPr>
            <w:tcW w:w="1170"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$ 3.7 m</w:t>
            </w:r>
          </w:p>
        </w:tc>
        <w:tc>
          <w:tcPr>
            <w:tcW w:w="1170"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$ 1.4 m</w:t>
            </w:r>
          </w:p>
        </w:tc>
        <w:tc>
          <w:tcPr>
            <w:tcW w:w="1260"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$ 1.7 m</w:t>
            </w:r>
          </w:p>
        </w:tc>
        <w:tc>
          <w:tcPr>
            <w:tcW w:w="1098" w:type="dxa"/>
          </w:tcPr>
          <w:p w:rsidR="00E01AF8" w:rsidRPr="00442019" w:rsidRDefault="00E01AF8" w:rsidP="00E43F64">
            <w:pPr>
              <w:jc w:val="right"/>
              <w:cnfStyle w:val="000000000000" w:firstRow="0" w:lastRow="0" w:firstColumn="0" w:lastColumn="0" w:oddVBand="0" w:evenVBand="0" w:oddHBand="0" w:evenHBand="0" w:firstRowFirstColumn="0" w:firstRowLastColumn="0" w:lastRowFirstColumn="0" w:lastRowLastColumn="0"/>
              <w:rPr>
                <w:sz w:val="18"/>
                <w:szCs w:val="18"/>
              </w:rPr>
            </w:pPr>
            <w:r w:rsidRPr="00442019">
              <w:rPr>
                <w:sz w:val="18"/>
                <w:szCs w:val="18"/>
              </w:rPr>
              <w:t>$ 123,000</w:t>
            </w:r>
          </w:p>
        </w:tc>
      </w:tr>
    </w:tbl>
    <w:p w:rsidR="00F26D6B" w:rsidRPr="00CF54E6" w:rsidRDefault="00F26D6B" w:rsidP="00F26D6B">
      <w:pPr>
        <w:pStyle w:val="Heading2"/>
      </w:pPr>
      <w:r>
        <w:t xml:space="preserve">Competitor </w:t>
      </w:r>
      <w:r w:rsidR="00D76FA9">
        <w:t>Market Share</w:t>
      </w:r>
    </w:p>
    <w:p w:rsidR="00D33A17" w:rsidRDefault="00D33A17" w:rsidP="00F26D6B">
      <w:r>
        <w:t>Note: We have created a complete Competitor Analysis document that details our major competitors in detail.</w:t>
      </w:r>
    </w:p>
    <w:p w:rsidR="00F64402" w:rsidRDefault="00F26D6B" w:rsidP="007D4F43">
      <w:r>
        <w:t xml:space="preserve">We used </w:t>
      </w:r>
      <w:hyperlink r:id="rId15" w:history="1">
        <w:r w:rsidR="00D319ED" w:rsidRPr="006A35C3">
          <w:rPr>
            <w:rStyle w:val="Hyperlink"/>
          </w:rPr>
          <w:t>www.alexa.com</w:t>
        </w:r>
      </w:hyperlink>
      <w:r w:rsidR="00D319ED">
        <w:t xml:space="preserve"> to determine website traffic for each of our com</w:t>
      </w:r>
      <w:r w:rsidR="00C46AFB">
        <w:t xml:space="preserve">petitors, here is what we found.  </w:t>
      </w:r>
      <w:r w:rsidR="00C46AFB" w:rsidRPr="00D701EC">
        <w:t xml:space="preserve">The Alexa Ranking </w:t>
      </w:r>
      <w:r w:rsidR="00AE18D5" w:rsidRPr="00D701EC">
        <w:t>shows a rough estimate of popularity.  The rank is calculated using a combination of average daily visitors and page views over the past 3 months. The lower the ranking the better (a site with a ranking of 1 is the best on the internet).</w:t>
      </w:r>
    </w:p>
    <w:tbl>
      <w:tblPr>
        <w:tblStyle w:val="LightShading-Accent2"/>
        <w:tblW w:w="8838" w:type="dxa"/>
        <w:tblLook w:val="04A0" w:firstRow="1" w:lastRow="0" w:firstColumn="1" w:lastColumn="0" w:noHBand="0" w:noVBand="1"/>
      </w:tblPr>
      <w:tblGrid>
        <w:gridCol w:w="857"/>
        <w:gridCol w:w="1672"/>
        <w:gridCol w:w="985"/>
        <w:gridCol w:w="775"/>
        <w:gridCol w:w="1651"/>
        <w:gridCol w:w="2898"/>
      </w:tblGrid>
      <w:tr w:rsidR="001B2EEE" w:rsidTr="00A50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rsidR="001B2EEE" w:rsidRPr="00E01AF8" w:rsidRDefault="001B2EEE" w:rsidP="00F26D6B">
            <w:pPr>
              <w:rPr>
                <w:sz w:val="18"/>
                <w:szCs w:val="18"/>
              </w:rPr>
            </w:pPr>
            <w:r w:rsidRPr="00E01AF8">
              <w:rPr>
                <w:sz w:val="18"/>
                <w:szCs w:val="18"/>
              </w:rPr>
              <w:t>Ranking</w:t>
            </w:r>
          </w:p>
        </w:tc>
        <w:tc>
          <w:tcPr>
            <w:tcW w:w="1672" w:type="dxa"/>
          </w:tcPr>
          <w:p w:rsidR="001B2EEE" w:rsidRPr="00E01AF8" w:rsidRDefault="001B2EEE" w:rsidP="00F26D6B">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Competitor</w:t>
            </w:r>
          </w:p>
        </w:tc>
        <w:tc>
          <w:tcPr>
            <w:tcW w:w="985" w:type="dxa"/>
          </w:tcPr>
          <w:p w:rsidR="001B2EEE" w:rsidRPr="00E01AF8" w:rsidRDefault="001B2EEE" w:rsidP="00F26D6B">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Alexa Ranking</w:t>
            </w:r>
          </w:p>
        </w:tc>
        <w:tc>
          <w:tcPr>
            <w:tcW w:w="775" w:type="dxa"/>
          </w:tcPr>
          <w:p w:rsidR="001B2EEE" w:rsidRPr="00E01AF8" w:rsidRDefault="001B2EEE" w:rsidP="00F26D6B">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Site Linking in</w:t>
            </w:r>
          </w:p>
        </w:tc>
        <w:tc>
          <w:tcPr>
            <w:tcW w:w="1651" w:type="dxa"/>
          </w:tcPr>
          <w:p w:rsidR="001B2EEE" w:rsidRPr="00E01AF8" w:rsidRDefault="001B2EEE" w:rsidP="00F26D6B">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Biggest countries</w:t>
            </w:r>
          </w:p>
        </w:tc>
        <w:tc>
          <w:tcPr>
            <w:tcW w:w="2898" w:type="dxa"/>
          </w:tcPr>
          <w:p w:rsidR="001B2EEE" w:rsidRPr="00E01AF8" w:rsidRDefault="001B2EEE" w:rsidP="00F26D6B">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Keywords</w:t>
            </w:r>
          </w:p>
        </w:tc>
      </w:tr>
      <w:tr w:rsidR="004347BF" w:rsidTr="00A5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rsidR="004347BF" w:rsidRPr="00E01AF8" w:rsidRDefault="00A50F36" w:rsidP="006E080E">
            <w:pPr>
              <w:rPr>
                <w:sz w:val="18"/>
                <w:szCs w:val="18"/>
              </w:rPr>
            </w:pPr>
            <w:r>
              <w:rPr>
                <w:sz w:val="18"/>
                <w:szCs w:val="18"/>
              </w:rPr>
              <w:t>1</w:t>
            </w:r>
          </w:p>
        </w:tc>
        <w:tc>
          <w:tcPr>
            <w:tcW w:w="1672" w:type="dxa"/>
          </w:tcPr>
          <w:p w:rsidR="004347BF" w:rsidRPr="00E01AF8" w:rsidRDefault="00A50F36" w:rsidP="00A50F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[Competitor 1]</w:t>
            </w:r>
          </w:p>
        </w:tc>
        <w:tc>
          <w:tcPr>
            <w:tcW w:w="985" w:type="dxa"/>
          </w:tcPr>
          <w:p w:rsidR="004347BF" w:rsidRPr="00E01AF8" w:rsidRDefault="004347BF" w:rsidP="006E08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13,251</w:t>
            </w:r>
          </w:p>
        </w:tc>
        <w:tc>
          <w:tcPr>
            <w:tcW w:w="775" w:type="dxa"/>
          </w:tcPr>
          <w:p w:rsidR="004347BF" w:rsidRPr="00E01AF8" w:rsidRDefault="004347BF" w:rsidP="006E08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940</w:t>
            </w:r>
          </w:p>
        </w:tc>
        <w:tc>
          <w:tcPr>
            <w:tcW w:w="1651" w:type="dxa"/>
          </w:tcPr>
          <w:p w:rsidR="004347BF" w:rsidRPr="00E01AF8" w:rsidRDefault="004347BF" w:rsidP="006E08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USA, </w:t>
            </w:r>
            <w:proofErr w:type="spellStart"/>
            <w:r>
              <w:rPr>
                <w:sz w:val="18"/>
                <w:szCs w:val="18"/>
              </w:rPr>
              <w:t>Germany,UK,Japan</w:t>
            </w:r>
            <w:proofErr w:type="spellEnd"/>
            <w:r>
              <w:rPr>
                <w:sz w:val="18"/>
                <w:szCs w:val="18"/>
              </w:rPr>
              <w:t>,</w:t>
            </w:r>
            <w:r>
              <w:rPr>
                <w:sz w:val="18"/>
                <w:szCs w:val="18"/>
              </w:rPr>
              <w:br/>
            </w:r>
            <w:proofErr w:type="spellStart"/>
            <w:r>
              <w:rPr>
                <w:sz w:val="18"/>
                <w:szCs w:val="18"/>
              </w:rPr>
              <w:t>Austraila</w:t>
            </w:r>
            <w:proofErr w:type="spellEnd"/>
          </w:p>
        </w:tc>
        <w:tc>
          <w:tcPr>
            <w:tcW w:w="2898" w:type="dxa"/>
          </w:tcPr>
          <w:p w:rsidR="004347BF" w:rsidRPr="00E01AF8" w:rsidRDefault="00A50F36" w:rsidP="00A50F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[hidden] – you can look this up</w:t>
            </w:r>
          </w:p>
        </w:tc>
      </w:tr>
      <w:tr w:rsidR="001B2EEE" w:rsidTr="00A50F36">
        <w:tc>
          <w:tcPr>
            <w:cnfStyle w:val="001000000000" w:firstRow="0" w:lastRow="0" w:firstColumn="1" w:lastColumn="0" w:oddVBand="0" w:evenVBand="0" w:oddHBand="0" w:evenHBand="0" w:firstRowFirstColumn="0" w:firstRowLastColumn="0" w:lastRowFirstColumn="0" w:lastRowLastColumn="0"/>
            <w:tcW w:w="857" w:type="dxa"/>
          </w:tcPr>
          <w:p w:rsidR="001B2EEE" w:rsidRPr="00E01AF8" w:rsidRDefault="00A50F36" w:rsidP="006E080E">
            <w:pPr>
              <w:rPr>
                <w:sz w:val="18"/>
                <w:szCs w:val="18"/>
              </w:rPr>
            </w:pPr>
            <w:r>
              <w:rPr>
                <w:sz w:val="18"/>
                <w:szCs w:val="18"/>
              </w:rPr>
              <w:t>2</w:t>
            </w:r>
          </w:p>
        </w:tc>
        <w:tc>
          <w:tcPr>
            <w:tcW w:w="1672" w:type="dxa"/>
          </w:tcPr>
          <w:p w:rsidR="001B2EEE" w:rsidRPr="00E01AF8" w:rsidRDefault="00A50F36" w:rsidP="00A50F3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[Competitor 2]</w:t>
            </w:r>
          </w:p>
        </w:tc>
        <w:tc>
          <w:tcPr>
            <w:tcW w:w="985" w:type="dxa"/>
          </w:tcPr>
          <w:p w:rsidR="001B2EEE" w:rsidRPr="00E01AF8" w:rsidRDefault="001B2EEE"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142,179</w:t>
            </w:r>
          </w:p>
        </w:tc>
        <w:tc>
          <w:tcPr>
            <w:tcW w:w="775" w:type="dxa"/>
          </w:tcPr>
          <w:p w:rsidR="001B2EEE" w:rsidRPr="00E01AF8" w:rsidRDefault="001B2EEE"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53</w:t>
            </w:r>
          </w:p>
        </w:tc>
        <w:tc>
          <w:tcPr>
            <w:tcW w:w="1651" w:type="dxa"/>
          </w:tcPr>
          <w:p w:rsidR="001B2EEE" w:rsidRPr="00E01AF8" w:rsidRDefault="001B2EEE"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Australia, USA, China, Ukraine, Canada</w:t>
            </w:r>
          </w:p>
        </w:tc>
        <w:tc>
          <w:tcPr>
            <w:tcW w:w="2898" w:type="dxa"/>
          </w:tcPr>
          <w:p w:rsidR="001B2EEE" w:rsidRPr="00E01AF8" w:rsidRDefault="00A50F36" w:rsidP="006E080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[hidden] – you can look this up</w:t>
            </w:r>
          </w:p>
        </w:tc>
      </w:tr>
      <w:tr w:rsidR="001B2EEE" w:rsidTr="00A5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rsidR="001B2EEE" w:rsidRPr="00E01AF8" w:rsidRDefault="001B2EEE" w:rsidP="006E080E">
            <w:pPr>
              <w:rPr>
                <w:sz w:val="18"/>
                <w:szCs w:val="18"/>
              </w:rPr>
            </w:pPr>
            <w:r w:rsidRPr="00E01AF8">
              <w:rPr>
                <w:sz w:val="18"/>
                <w:szCs w:val="18"/>
              </w:rPr>
              <w:t>4</w:t>
            </w:r>
          </w:p>
        </w:tc>
        <w:tc>
          <w:tcPr>
            <w:tcW w:w="1672" w:type="dxa"/>
          </w:tcPr>
          <w:p w:rsidR="001B2EEE" w:rsidRPr="00E01AF8" w:rsidRDefault="00A50F36" w:rsidP="006E08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[Competitor 5]</w:t>
            </w:r>
          </w:p>
        </w:tc>
        <w:tc>
          <w:tcPr>
            <w:tcW w:w="985" w:type="dxa"/>
          </w:tcPr>
          <w:p w:rsidR="001B2EEE" w:rsidRPr="00E01AF8" w:rsidRDefault="001B2EEE"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115,692</w:t>
            </w:r>
          </w:p>
        </w:tc>
        <w:tc>
          <w:tcPr>
            <w:tcW w:w="775" w:type="dxa"/>
          </w:tcPr>
          <w:p w:rsidR="001B2EEE" w:rsidRPr="00E01AF8" w:rsidRDefault="001B2EEE"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2,274</w:t>
            </w:r>
          </w:p>
        </w:tc>
        <w:tc>
          <w:tcPr>
            <w:tcW w:w="1651" w:type="dxa"/>
          </w:tcPr>
          <w:p w:rsidR="001B2EEE" w:rsidRPr="00E01AF8" w:rsidRDefault="001B2EEE" w:rsidP="006E080E">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E01AF8">
              <w:rPr>
                <w:sz w:val="18"/>
                <w:szCs w:val="18"/>
              </w:rPr>
              <w:t>Phillippines</w:t>
            </w:r>
            <w:proofErr w:type="spellEnd"/>
            <w:r w:rsidRPr="00E01AF8">
              <w:rPr>
                <w:sz w:val="18"/>
                <w:szCs w:val="18"/>
              </w:rPr>
              <w:t>, Bangladesh, India, Canada, UK</w:t>
            </w:r>
          </w:p>
        </w:tc>
        <w:tc>
          <w:tcPr>
            <w:tcW w:w="2898" w:type="dxa"/>
          </w:tcPr>
          <w:p w:rsidR="001B2EEE" w:rsidRPr="00E01AF8" w:rsidRDefault="005D399B" w:rsidP="006E08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[hidden] – you can look this up</w:t>
            </w:r>
          </w:p>
        </w:tc>
      </w:tr>
      <w:tr w:rsidR="001B2EEE" w:rsidTr="00A50F36">
        <w:tc>
          <w:tcPr>
            <w:cnfStyle w:val="001000000000" w:firstRow="0" w:lastRow="0" w:firstColumn="1" w:lastColumn="0" w:oddVBand="0" w:evenVBand="0" w:oddHBand="0" w:evenHBand="0" w:firstRowFirstColumn="0" w:firstRowLastColumn="0" w:lastRowFirstColumn="0" w:lastRowLastColumn="0"/>
            <w:tcW w:w="857" w:type="dxa"/>
          </w:tcPr>
          <w:p w:rsidR="001B2EEE" w:rsidRPr="00E01AF8" w:rsidRDefault="001B2EEE" w:rsidP="006E080E">
            <w:pPr>
              <w:rPr>
                <w:sz w:val="18"/>
                <w:szCs w:val="18"/>
              </w:rPr>
            </w:pPr>
            <w:r w:rsidRPr="00E01AF8">
              <w:rPr>
                <w:sz w:val="18"/>
                <w:szCs w:val="18"/>
              </w:rPr>
              <w:t>5</w:t>
            </w:r>
          </w:p>
        </w:tc>
        <w:tc>
          <w:tcPr>
            <w:tcW w:w="1672" w:type="dxa"/>
          </w:tcPr>
          <w:p w:rsidR="001B2EEE" w:rsidRPr="00E01AF8" w:rsidRDefault="00A50F36" w:rsidP="006E080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[Competitor 3]</w:t>
            </w:r>
          </w:p>
        </w:tc>
        <w:tc>
          <w:tcPr>
            <w:tcW w:w="985" w:type="dxa"/>
          </w:tcPr>
          <w:p w:rsidR="001B2EEE" w:rsidRPr="00E01AF8" w:rsidRDefault="001B2EEE"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563,754</w:t>
            </w:r>
          </w:p>
        </w:tc>
        <w:tc>
          <w:tcPr>
            <w:tcW w:w="775" w:type="dxa"/>
          </w:tcPr>
          <w:p w:rsidR="001B2EEE" w:rsidRPr="00E01AF8" w:rsidRDefault="001B2EEE"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149</w:t>
            </w:r>
          </w:p>
        </w:tc>
        <w:tc>
          <w:tcPr>
            <w:tcW w:w="1651" w:type="dxa"/>
          </w:tcPr>
          <w:p w:rsidR="001B2EEE" w:rsidRPr="00E01AF8" w:rsidRDefault="001B2EEE"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USA, Germany</w:t>
            </w:r>
          </w:p>
        </w:tc>
        <w:tc>
          <w:tcPr>
            <w:tcW w:w="2898" w:type="dxa"/>
          </w:tcPr>
          <w:p w:rsidR="001B2EEE" w:rsidRPr="00E01AF8" w:rsidRDefault="005D399B" w:rsidP="006E080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[hidden] – you can look this up</w:t>
            </w:r>
          </w:p>
        </w:tc>
      </w:tr>
      <w:tr w:rsidR="001B2EEE" w:rsidTr="00A5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rsidR="001B2EEE" w:rsidRPr="00E01AF8" w:rsidRDefault="001B2EEE" w:rsidP="00F26D6B">
            <w:pPr>
              <w:rPr>
                <w:sz w:val="18"/>
                <w:szCs w:val="18"/>
              </w:rPr>
            </w:pPr>
            <w:r w:rsidRPr="00E01AF8">
              <w:rPr>
                <w:sz w:val="18"/>
                <w:szCs w:val="18"/>
              </w:rPr>
              <w:t>6</w:t>
            </w:r>
          </w:p>
        </w:tc>
        <w:tc>
          <w:tcPr>
            <w:tcW w:w="1672" w:type="dxa"/>
          </w:tcPr>
          <w:p w:rsidR="001B2EEE" w:rsidRPr="00E01AF8" w:rsidRDefault="00A50F36" w:rsidP="00F26D6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[Competitor 4]</w:t>
            </w:r>
          </w:p>
        </w:tc>
        <w:tc>
          <w:tcPr>
            <w:tcW w:w="985" w:type="dxa"/>
          </w:tcPr>
          <w:p w:rsidR="001B2EEE" w:rsidRPr="00E01AF8" w:rsidRDefault="001B2EEE" w:rsidP="00F26D6B">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865,450</w:t>
            </w:r>
          </w:p>
        </w:tc>
        <w:tc>
          <w:tcPr>
            <w:tcW w:w="775" w:type="dxa"/>
          </w:tcPr>
          <w:p w:rsidR="001B2EEE" w:rsidRPr="00E01AF8" w:rsidRDefault="001B2EEE" w:rsidP="00F26D6B">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197</w:t>
            </w:r>
          </w:p>
        </w:tc>
        <w:tc>
          <w:tcPr>
            <w:tcW w:w="1651" w:type="dxa"/>
          </w:tcPr>
          <w:p w:rsidR="001B2EEE" w:rsidRPr="00E01AF8" w:rsidRDefault="001B2EEE" w:rsidP="00F26D6B">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Germany, USA</w:t>
            </w:r>
          </w:p>
        </w:tc>
        <w:tc>
          <w:tcPr>
            <w:tcW w:w="2898" w:type="dxa"/>
          </w:tcPr>
          <w:p w:rsidR="001B2EEE" w:rsidRPr="00E01AF8" w:rsidRDefault="005D399B" w:rsidP="00F26D6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[hidden] – you can look this up</w:t>
            </w:r>
          </w:p>
        </w:tc>
      </w:tr>
      <w:tr w:rsidR="001B2EEE" w:rsidTr="00A50F36">
        <w:tc>
          <w:tcPr>
            <w:cnfStyle w:val="001000000000" w:firstRow="0" w:lastRow="0" w:firstColumn="1" w:lastColumn="0" w:oddVBand="0" w:evenVBand="0" w:oddHBand="0" w:evenHBand="0" w:firstRowFirstColumn="0" w:firstRowLastColumn="0" w:lastRowFirstColumn="0" w:lastRowLastColumn="0"/>
            <w:tcW w:w="857" w:type="dxa"/>
          </w:tcPr>
          <w:p w:rsidR="001B2EEE" w:rsidRPr="00E01AF8" w:rsidRDefault="001B2EEE" w:rsidP="00F26D6B">
            <w:pPr>
              <w:rPr>
                <w:sz w:val="18"/>
                <w:szCs w:val="18"/>
              </w:rPr>
            </w:pPr>
            <w:r w:rsidRPr="00E01AF8">
              <w:rPr>
                <w:sz w:val="18"/>
                <w:szCs w:val="18"/>
              </w:rPr>
              <w:t>7</w:t>
            </w:r>
          </w:p>
        </w:tc>
        <w:tc>
          <w:tcPr>
            <w:tcW w:w="1672" w:type="dxa"/>
          </w:tcPr>
          <w:p w:rsidR="001B2EEE" w:rsidRPr="00E01AF8" w:rsidRDefault="00A50F36" w:rsidP="00F26D6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[Competitor 6]</w:t>
            </w:r>
          </w:p>
        </w:tc>
        <w:tc>
          <w:tcPr>
            <w:tcW w:w="985" w:type="dxa"/>
          </w:tcPr>
          <w:p w:rsidR="001B2EEE" w:rsidRPr="00E01AF8" w:rsidRDefault="001B2EEE" w:rsidP="00F26D6B">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5,782,815</w:t>
            </w:r>
          </w:p>
        </w:tc>
        <w:tc>
          <w:tcPr>
            <w:tcW w:w="775" w:type="dxa"/>
          </w:tcPr>
          <w:p w:rsidR="001B2EEE" w:rsidRPr="00E01AF8" w:rsidRDefault="001B2EEE" w:rsidP="00F26D6B">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30</w:t>
            </w:r>
          </w:p>
        </w:tc>
        <w:tc>
          <w:tcPr>
            <w:tcW w:w="1651" w:type="dxa"/>
          </w:tcPr>
          <w:p w:rsidR="001B2EEE" w:rsidRPr="00E01AF8" w:rsidRDefault="001B2EEE" w:rsidP="00F26D6B">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Unavailable</w:t>
            </w:r>
          </w:p>
        </w:tc>
        <w:tc>
          <w:tcPr>
            <w:tcW w:w="2898" w:type="dxa"/>
          </w:tcPr>
          <w:p w:rsidR="001B2EEE" w:rsidRPr="00E01AF8" w:rsidRDefault="005D399B" w:rsidP="005D399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[hidden] – you can look this up</w:t>
            </w:r>
            <w:r w:rsidRPr="00E01AF8">
              <w:rPr>
                <w:sz w:val="18"/>
                <w:szCs w:val="18"/>
              </w:rPr>
              <w:t xml:space="preserve"> </w:t>
            </w:r>
          </w:p>
        </w:tc>
      </w:tr>
    </w:tbl>
    <w:p w:rsidR="001C3B3C" w:rsidRDefault="001C3B3C" w:rsidP="00DC78CF">
      <w:pPr>
        <w:pStyle w:val="Heading2"/>
      </w:pPr>
      <w:r>
        <w:lastRenderedPageBreak/>
        <w:t>Monthly Downloads by Competitor</w:t>
      </w:r>
    </w:p>
    <w:p w:rsidR="001C3B3C" w:rsidRDefault="001C3B3C" w:rsidP="001C3B3C">
      <w:r>
        <w:t xml:space="preserve">Using </w:t>
      </w:r>
      <w:hyperlink r:id="rId16" w:history="1">
        <w:r w:rsidRPr="006A35C3">
          <w:rPr>
            <w:rStyle w:val="Hyperlink"/>
          </w:rPr>
          <w:t>http://xyo.net</w:t>
        </w:r>
      </w:hyperlink>
      <w:r>
        <w:t>, you can see how many monthly downloads per month a specific app gets.</w:t>
      </w:r>
      <w:r w:rsidR="005E54B0">
        <w:t xml:space="preserve">  The numbers below are for a single month (December 2012).</w:t>
      </w:r>
      <w:r w:rsidR="00E01AF8">
        <w:t xml:space="preserve">   XYO.net is the only tool we could find to analyze number of downloads by store.  XYO.net calculates the number of downloads by looking at store ranks and number of customer reviews.   A couple of blogs indicated that the statistics are not perfect, but about as good as you can get.  One person compared their stats to his actual stats and they were pretty close (within 10%).</w:t>
      </w:r>
    </w:p>
    <w:tbl>
      <w:tblPr>
        <w:tblStyle w:val="LightShading-Accent2"/>
        <w:tblW w:w="8496" w:type="dxa"/>
        <w:tblLook w:val="04A0" w:firstRow="1" w:lastRow="0" w:firstColumn="1" w:lastColumn="0" w:noHBand="0" w:noVBand="1"/>
      </w:tblPr>
      <w:tblGrid>
        <w:gridCol w:w="1548"/>
        <w:gridCol w:w="945"/>
        <w:gridCol w:w="826"/>
        <w:gridCol w:w="761"/>
        <w:gridCol w:w="971"/>
        <w:gridCol w:w="1196"/>
        <w:gridCol w:w="816"/>
        <w:gridCol w:w="1433"/>
      </w:tblGrid>
      <w:tr w:rsidR="004D4F5B" w:rsidTr="004D4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4D4F5B" w:rsidRPr="00E01AF8" w:rsidRDefault="004D4F5B" w:rsidP="006E080E">
            <w:pPr>
              <w:rPr>
                <w:sz w:val="18"/>
                <w:szCs w:val="18"/>
              </w:rPr>
            </w:pPr>
            <w:r w:rsidRPr="00E01AF8">
              <w:rPr>
                <w:sz w:val="18"/>
                <w:szCs w:val="18"/>
              </w:rPr>
              <w:t>Competitor</w:t>
            </w:r>
          </w:p>
        </w:tc>
        <w:tc>
          <w:tcPr>
            <w:tcW w:w="945" w:type="dxa"/>
          </w:tcPr>
          <w:p w:rsidR="004D4F5B" w:rsidRPr="00E01AF8" w:rsidRDefault="004D4F5B" w:rsidP="006E080E">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Android</w:t>
            </w:r>
          </w:p>
        </w:tc>
        <w:tc>
          <w:tcPr>
            <w:tcW w:w="826" w:type="dxa"/>
          </w:tcPr>
          <w:p w:rsidR="004D4F5B" w:rsidRPr="00E01AF8" w:rsidRDefault="004D4F5B" w:rsidP="006E080E">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iPhone</w:t>
            </w:r>
          </w:p>
        </w:tc>
        <w:tc>
          <w:tcPr>
            <w:tcW w:w="761" w:type="dxa"/>
          </w:tcPr>
          <w:p w:rsidR="004D4F5B" w:rsidRPr="00E01AF8" w:rsidRDefault="004D4F5B" w:rsidP="006E080E">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iPad</w:t>
            </w:r>
          </w:p>
        </w:tc>
        <w:tc>
          <w:tcPr>
            <w:tcW w:w="971" w:type="dxa"/>
          </w:tcPr>
          <w:p w:rsidR="004D4F5B" w:rsidRPr="00E01AF8" w:rsidRDefault="004D4F5B" w:rsidP="001C3B3C">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Win Phone</w:t>
            </w:r>
          </w:p>
        </w:tc>
        <w:tc>
          <w:tcPr>
            <w:tcW w:w="1196" w:type="dxa"/>
          </w:tcPr>
          <w:p w:rsidR="004D4F5B" w:rsidRPr="00E01AF8" w:rsidRDefault="004D4F5B" w:rsidP="001C3B3C">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Total</w:t>
            </w:r>
            <w:r w:rsidRPr="00E01AF8">
              <w:rPr>
                <w:sz w:val="18"/>
                <w:szCs w:val="18"/>
              </w:rPr>
              <w:br/>
              <w:t>Downloads</w:t>
            </w:r>
          </w:p>
        </w:tc>
        <w:tc>
          <w:tcPr>
            <w:tcW w:w="816" w:type="dxa"/>
          </w:tcPr>
          <w:p w:rsidR="004D4F5B" w:rsidRPr="00E01AF8" w:rsidRDefault="004D4F5B" w:rsidP="001C3B3C">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Price</w:t>
            </w:r>
          </w:p>
        </w:tc>
        <w:tc>
          <w:tcPr>
            <w:tcW w:w="1433" w:type="dxa"/>
          </w:tcPr>
          <w:p w:rsidR="004D4F5B" w:rsidRPr="00E01AF8" w:rsidRDefault="007F5BA5" w:rsidP="001C3B3C">
            <w:pPr>
              <w:cnfStyle w:val="100000000000" w:firstRow="1" w:lastRow="0" w:firstColumn="0" w:lastColumn="0" w:oddVBand="0" w:evenVBand="0" w:oddHBand="0" w:evenHBand="0" w:firstRowFirstColumn="0" w:firstRowLastColumn="0" w:lastRowFirstColumn="0" w:lastRowLastColumn="0"/>
              <w:rPr>
                <w:sz w:val="18"/>
                <w:szCs w:val="18"/>
              </w:rPr>
            </w:pPr>
            <w:r w:rsidRPr="00E01AF8">
              <w:rPr>
                <w:sz w:val="18"/>
                <w:szCs w:val="18"/>
              </w:rPr>
              <w:t>Estimated</w:t>
            </w:r>
            <w:r w:rsidR="004D4F5B" w:rsidRPr="00E01AF8">
              <w:rPr>
                <w:sz w:val="18"/>
                <w:szCs w:val="18"/>
              </w:rPr>
              <w:t xml:space="preserve"> </w:t>
            </w:r>
            <w:r w:rsidR="004D4F5B" w:rsidRPr="00E01AF8">
              <w:rPr>
                <w:sz w:val="18"/>
                <w:szCs w:val="18"/>
              </w:rPr>
              <w:br/>
              <w:t>Revenue/Mo</w:t>
            </w:r>
          </w:p>
        </w:tc>
      </w:tr>
      <w:tr w:rsidR="004D4F5B" w:rsidTr="004D4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4D4F5B" w:rsidRPr="00E01AF8" w:rsidRDefault="005D399B" w:rsidP="00CA0949">
            <w:pPr>
              <w:rPr>
                <w:sz w:val="18"/>
                <w:szCs w:val="18"/>
              </w:rPr>
            </w:pPr>
            <w:r>
              <w:rPr>
                <w:sz w:val="18"/>
                <w:szCs w:val="18"/>
              </w:rPr>
              <w:t>[Competitor 1]</w:t>
            </w:r>
          </w:p>
        </w:tc>
        <w:tc>
          <w:tcPr>
            <w:tcW w:w="945" w:type="dxa"/>
          </w:tcPr>
          <w:p w:rsidR="004D4F5B" w:rsidRPr="00E01AF8" w:rsidRDefault="00DA029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2,300</w:t>
            </w:r>
          </w:p>
        </w:tc>
        <w:tc>
          <w:tcPr>
            <w:tcW w:w="826" w:type="dxa"/>
          </w:tcPr>
          <w:p w:rsidR="004D4F5B" w:rsidRPr="00E01AF8" w:rsidRDefault="00B35A03"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3,000</w:t>
            </w:r>
          </w:p>
        </w:tc>
        <w:tc>
          <w:tcPr>
            <w:tcW w:w="761" w:type="dxa"/>
          </w:tcPr>
          <w:p w:rsidR="004D4F5B" w:rsidRPr="00E01AF8" w:rsidRDefault="00DA029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w:t>
            </w:r>
            <w:r w:rsidR="00B35A03" w:rsidRPr="00E01AF8">
              <w:rPr>
                <w:sz w:val="18"/>
                <w:szCs w:val="18"/>
              </w:rPr>
              <w:t>,000</w:t>
            </w:r>
          </w:p>
        </w:tc>
        <w:tc>
          <w:tcPr>
            <w:tcW w:w="971" w:type="dxa"/>
          </w:tcPr>
          <w:p w:rsidR="004D4F5B" w:rsidRPr="00E01AF8" w:rsidRDefault="00B35A03"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1,600</w:t>
            </w:r>
          </w:p>
        </w:tc>
        <w:tc>
          <w:tcPr>
            <w:tcW w:w="1196" w:type="dxa"/>
          </w:tcPr>
          <w:p w:rsidR="004D4F5B" w:rsidRPr="00E01AF8" w:rsidRDefault="009511C4"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7,903</w:t>
            </w:r>
          </w:p>
        </w:tc>
        <w:tc>
          <w:tcPr>
            <w:tcW w:w="816" w:type="dxa"/>
          </w:tcPr>
          <w:p w:rsidR="004D4F5B" w:rsidRPr="00E01AF8" w:rsidRDefault="009511C4"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$ 12.00</w:t>
            </w:r>
          </w:p>
        </w:tc>
        <w:tc>
          <w:tcPr>
            <w:tcW w:w="1433" w:type="dxa"/>
          </w:tcPr>
          <w:p w:rsidR="004D4F5B" w:rsidRPr="00E01AF8" w:rsidRDefault="009511C4"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$ 94,836</w:t>
            </w:r>
          </w:p>
        </w:tc>
      </w:tr>
      <w:tr w:rsidR="004D4F5B" w:rsidTr="004D4F5B">
        <w:tc>
          <w:tcPr>
            <w:cnfStyle w:val="001000000000" w:firstRow="0" w:lastRow="0" w:firstColumn="1" w:lastColumn="0" w:oddVBand="0" w:evenVBand="0" w:oddHBand="0" w:evenHBand="0" w:firstRowFirstColumn="0" w:firstRowLastColumn="0" w:lastRowFirstColumn="0" w:lastRowLastColumn="0"/>
            <w:tcW w:w="1548" w:type="dxa"/>
          </w:tcPr>
          <w:p w:rsidR="004D4F5B" w:rsidRPr="00E01AF8" w:rsidRDefault="00A50F36" w:rsidP="00CA0949">
            <w:pPr>
              <w:rPr>
                <w:sz w:val="18"/>
                <w:szCs w:val="18"/>
              </w:rPr>
            </w:pPr>
            <w:r>
              <w:rPr>
                <w:sz w:val="18"/>
                <w:szCs w:val="18"/>
              </w:rPr>
              <w:t>[Competitor 2]</w:t>
            </w:r>
          </w:p>
        </w:tc>
        <w:tc>
          <w:tcPr>
            <w:tcW w:w="945" w:type="dxa"/>
          </w:tcPr>
          <w:p w:rsidR="004D4F5B" w:rsidRPr="00E01AF8" w:rsidRDefault="00170A80"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36,600</w:t>
            </w:r>
          </w:p>
        </w:tc>
        <w:tc>
          <w:tcPr>
            <w:tcW w:w="826" w:type="dxa"/>
          </w:tcPr>
          <w:p w:rsidR="004D4F5B" w:rsidRPr="00E01AF8" w:rsidRDefault="00173007"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145,000</w:t>
            </w:r>
          </w:p>
        </w:tc>
        <w:tc>
          <w:tcPr>
            <w:tcW w:w="761" w:type="dxa"/>
          </w:tcPr>
          <w:p w:rsidR="004D4F5B" w:rsidRPr="00E01AF8" w:rsidRDefault="00173007"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55,000</w:t>
            </w:r>
          </w:p>
        </w:tc>
        <w:tc>
          <w:tcPr>
            <w:tcW w:w="971" w:type="dxa"/>
          </w:tcPr>
          <w:p w:rsidR="004D4F5B" w:rsidRPr="00E01AF8" w:rsidRDefault="00B16E9A"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100</w:t>
            </w:r>
          </w:p>
        </w:tc>
        <w:tc>
          <w:tcPr>
            <w:tcW w:w="1196" w:type="dxa"/>
          </w:tcPr>
          <w:p w:rsidR="004D4F5B" w:rsidRPr="00E01AF8" w:rsidRDefault="00B16E9A"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236,700</w:t>
            </w:r>
          </w:p>
        </w:tc>
        <w:tc>
          <w:tcPr>
            <w:tcW w:w="816" w:type="dxa"/>
          </w:tcPr>
          <w:p w:rsidR="004D4F5B" w:rsidRPr="00E01AF8" w:rsidRDefault="00B16E9A"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$ 9.99</w:t>
            </w:r>
          </w:p>
        </w:tc>
        <w:tc>
          <w:tcPr>
            <w:tcW w:w="1433" w:type="dxa"/>
          </w:tcPr>
          <w:p w:rsidR="004D4F5B" w:rsidRPr="00E01AF8" w:rsidRDefault="00527777" w:rsidP="00E01AF8">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 xml:space="preserve">Free </w:t>
            </w:r>
            <w:r w:rsidR="00E01AF8">
              <w:rPr>
                <w:sz w:val="18"/>
                <w:szCs w:val="18"/>
              </w:rPr>
              <w:t xml:space="preserve">and paid </w:t>
            </w:r>
            <w:r w:rsidRPr="00E01AF8">
              <w:rPr>
                <w:sz w:val="18"/>
                <w:szCs w:val="18"/>
              </w:rPr>
              <w:t>download</w:t>
            </w:r>
            <w:r w:rsidR="00E01AF8">
              <w:rPr>
                <w:sz w:val="18"/>
                <w:szCs w:val="18"/>
              </w:rPr>
              <w:t>s</w:t>
            </w:r>
            <w:r w:rsidRPr="00E01AF8">
              <w:rPr>
                <w:sz w:val="18"/>
                <w:szCs w:val="18"/>
              </w:rPr>
              <w:t xml:space="preserve">, </w:t>
            </w:r>
            <w:r w:rsidR="00E01AF8">
              <w:rPr>
                <w:sz w:val="18"/>
                <w:szCs w:val="18"/>
              </w:rPr>
              <w:t>so can’t tell.</w:t>
            </w:r>
          </w:p>
        </w:tc>
      </w:tr>
      <w:tr w:rsidR="004D4F5B" w:rsidTr="004D4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4D4F5B" w:rsidRPr="00E01AF8" w:rsidRDefault="00A50F36" w:rsidP="006E080E">
            <w:pPr>
              <w:rPr>
                <w:sz w:val="18"/>
                <w:szCs w:val="18"/>
              </w:rPr>
            </w:pPr>
            <w:r>
              <w:rPr>
                <w:sz w:val="18"/>
                <w:szCs w:val="18"/>
              </w:rPr>
              <w:t>[Competitor 5]</w:t>
            </w:r>
          </w:p>
        </w:tc>
        <w:tc>
          <w:tcPr>
            <w:tcW w:w="945" w:type="dxa"/>
          </w:tcPr>
          <w:p w:rsidR="004D4F5B" w:rsidRPr="00E01AF8" w:rsidRDefault="00EF3CB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400</w:t>
            </w:r>
          </w:p>
        </w:tc>
        <w:tc>
          <w:tcPr>
            <w:tcW w:w="826" w:type="dxa"/>
          </w:tcPr>
          <w:p w:rsidR="004D4F5B" w:rsidRPr="00E01AF8" w:rsidRDefault="006A6AAD"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6,000</w:t>
            </w:r>
          </w:p>
        </w:tc>
        <w:tc>
          <w:tcPr>
            <w:tcW w:w="761" w:type="dxa"/>
          </w:tcPr>
          <w:p w:rsidR="004D4F5B" w:rsidRPr="00E01AF8" w:rsidRDefault="00CC4033"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5,000</w:t>
            </w:r>
          </w:p>
        </w:tc>
        <w:tc>
          <w:tcPr>
            <w:tcW w:w="971" w:type="dxa"/>
          </w:tcPr>
          <w:p w:rsidR="004D4F5B" w:rsidRPr="00E01AF8" w:rsidRDefault="00CC4033"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50</w:t>
            </w:r>
          </w:p>
        </w:tc>
        <w:tc>
          <w:tcPr>
            <w:tcW w:w="1196" w:type="dxa"/>
          </w:tcPr>
          <w:p w:rsidR="004D4F5B" w:rsidRPr="00E01AF8" w:rsidRDefault="00EF3CB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11,450</w:t>
            </w:r>
          </w:p>
        </w:tc>
        <w:tc>
          <w:tcPr>
            <w:tcW w:w="816" w:type="dxa"/>
          </w:tcPr>
          <w:p w:rsidR="004D4F5B" w:rsidRPr="00E01AF8" w:rsidRDefault="00EF3CB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$ 9.99</w:t>
            </w:r>
          </w:p>
        </w:tc>
        <w:tc>
          <w:tcPr>
            <w:tcW w:w="1433" w:type="dxa"/>
          </w:tcPr>
          <w:p w:rsidR="004D4F5B" w:rsidRPr="00E01AF8" w:rsidRDefault="00EF3CB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$ 114,385</w:t>
            </w:r>
          </w:p>
        </w:tc>
      </w:tr>
      <w:tr w:rsidR="004D4F5B" w:rsidTr="004D4F5B">
        <w:tc>
          <w:tcPr>
            <w:cnfStyle w:val="001000000000" w:firstRow="0" w:lastRow="0" w:firstColumn="1" w:lastColumn="0" w:oddVBand="0" w:evenVBand="0" w:oddHBand="0" w:evenHBand="0" w:firstRowFirstColumn="0" w:firstRowLastColumn="0" w:lastRowFirstColumn="0" w:lastRowLastColumn="0"/>
            <w:tcW w:w="1548" w:type="dxa"/>
          </w:tcPr>
          <w:p w:rsidR="004D4F5B" w:rsidRPr="00E01AF8" w:rsidRDefault="00A50F36" w:rsidP="006E080E">
            <w:pPr>
              <w:rPr>
                <w:sz w:val="18"/>
                <w:szCs w:val="18"/>
              </w:rPr>
            </w:pPr>
            <w:r>
              <w:rPr>
                <w:sz w:val="18"/>
                <w:szCs w:val="18"/>
              </w:rPr>
              <w:t>[Competitor 3]</w:t>
            </w:r>
          </w:p>
        </w:tc>
        <w:tc>
          <w:tcPr>
            <w:tcW w:w="945" w:type="dxa"/>
          </w:tcPr>
          <w:p w:rsidR="004D4F5B" w:rsidRPr="00E01AF8" w:rsidRDefault="004D4F5B"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5,100</w:t>
            </w:r>
          </w:p>
        </w:tc>
        <w:tc>
          <w:tcPr>
            <w:tcW w:w="826" w:type="dxa"/>
          </w:tcPr>
          <w:p w:rsidR="004D4F5B" w:rsidRPr="00E01AF8" w:rsidRDefault="004D4F5B"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19,000</w:t>
            </w:r>
          </w:p>
        </w:tc>
        <w:tc>
          <w:tcPr>
            <w:tcW w:w="761" w:type="dxa"/>
          </w:tcPr>
          <w:p w:rsidR="004D4F5B" w:rsidRPr="00E01AF8" w:rsidRDefault="004D4F5B"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7,000</w:t>
            </w:r>
          </w:p>
        </w:tc>
        <w:tc>
          <w:tcPr>
            <w:tcW w:w="971" w:type="dxa"/>
          </w:tcPr>
          <w:p w:rsidR="004D4F5B" w:rsidRPr="00E01AF8" w:rsidRDefault="004D4F5B"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0</w:t>
            </w:r>
          </w:p>
        </w:tc>
        <w:tc>
          <w:tcPr>
            <w:tcW w:w="1196" w:type="dxa"/>
          </w:tcPr>
          <w:p w:rsidR="004D4F5B" w:rsidRPr="00E01AF8" w:rsidRDefault="004D4F5B"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31,100</w:t>
            </w:r>
          </w:p>
        </w:tc>
        <w:tc>
          <w:tcPr>
            <w:tcW w:w="816" w:type="dxa"/>
          </w:tcPr>
          <w:p w:rsidR="004D4F5B" w:rsidRPr="00E01AF8" w:rsidRDefault="004D4F5B"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$ 9.99</w:t>
            </w:r>
          </w:p>
        </w:tc>
        <w:tc>
          <w:tcPr>
            <w:tcW w:w="1433" w:type="dxa"/>
          </w:tcPr>
          <w:p w:rsidR="004D4F5B" w:rsidRPr="00E01AF8" w:rsidRDefault="004D4F5B"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$310,689</w:t>
            </w:r>
          </w:p>
        </w:tc>
      </w:tr>
      <w:tr w:rsidR="004D4F5B" w:rsidTr="004D4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4D4F5B" w:rsidRPr="00E01AF8" w:rsidRDefault="00A50F36" w:rsidP="006E080E">
            <w:pPr>
              <w:rPr>
                <w:sz w:val="18"/>
                <w:szCs w:val="18"/>
              </w:rPr>
            </w:pPr>
            <w:r>
              <w:rPr>
                <w:sz w:val="18"/>
                <w:szCs w:val="18"/>
              </w:rPr>
              <w:t>[Competitor 4]</w:t>
            </w:r>
          </w:p>
        </w:tc>
        <w:tc>
          <w:tcPr>
            <w:tcW w:w="945" w:type="dxa"/>
          </w:tcPr>
          <w:p w:rsidR="004D4F5B" w:rsidRPr="00E01AF8" w:rsidRDefault="00FF7264"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&lt;100</w:t>
            </w:r>
            <w:r w:rsidR="008E7ACD" w:rsidRPr="00E01AF8">
              <w:rPr>
                <w:sz w:val="18"/>
                <w:szCs w:val="18"/>
              </w:rPr>
              <w:br/>
              <w:t>(50)</w:t>
            </w:r>
          </w:p>
        </w:tc>
        <w:tc>
          <w:tcPr>
            <w:tcW w:w="826" w:type="dxa"/>
          </w:tcPr>
          <w:p w:rsidR="004D4F5B" w:rsidRPr="00E01AF8" w:rsidRDefault="00FF7264"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9,000</w:t>
            </w:r>
          </w:p>
        </w:tc>
        <w:tc>
          <w:tcPr>
            <w:tcW w:w="761" w:type="dxa"/>
          </w:tcPr>
          <w:p w:rsidR="004D4F5B" w:rsidRPr="00E01AF8" w:rsidRDefault="00FF7264"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5,000</w:t>
            </w:r>
          </w:p>
        </w:tc>
        <w:tc>
          <w:tcPr>
            <w:tcW w:w="971" w:type="dxa"/>
          </w:tcPr>
          <w:p w:rsidR="004D4F5B" w:rsidRPr="00E01AF8" w:rsidRDefault="00B25FC9"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0</w:t>
            </w:r>
          </w:p>
        </w:tc>
        <w:tc>
          <w:tcPr>
            <w:tcW w:w="1196" w:type="dxa"/>
          </w:tcPr>
          <w:p w:rsidR="004D4F5B" w:rsidRPr="00E01AF8" w:rsidRDefault="00FB1FA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14,050</w:t>
            </w:r>
          </w:p>
        </w:tc>
        <w:tc>
          <w:tcPr>
            <w:tcW w:w="816" w:type="dxa"/>
          </w:tcPr>
          <w:p w:rsidR="004D4F5B" w:rsidRPr="00E01AF8" w:rsidRDefault="00BD4603"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$ 9.99</w:t>
            </w:r>
          </w:p>
        </w:tc>
        <w:tc>
          <w:tcPr>
            <w:tcW w:w="1433" w:type="dxa"/>
          </w:tcPr>
          <w:p w:rsidR="004D4F5B" w:rsidRPr="00E01AF8" w:rsidRDefault="00FB1FAC"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$140,359</w:t>
            </w:r>
          </w:p>
        </w:tc>
      </w:tr>
      <w:tr w:rsidR="004D4F5B" w:rsidTr="004D4F5B">
        <w:tc>
          <w:tcPr>
            <w:cnfStyle w:val="001000000000" w:firstRow="0" w:lastRow="0" w:firstColumn="1" w:lastColumn="0" w:oddVBand="0" w:evenVBand="0" w:oddHBand="0" w:evenHBand="0" w:firstRowFirstColumn="0" w:firstRowLastColumn="0" w:lastRowFirstColumn="0" w:lastRowLastColumn="0"/>
            <w:tcW w:w="1548" w:type="dxa"/>
          </w:tcPr>
          <w:p w:rsidR="004D4F5B" w:rsidRPr="00E01AF8" w:rsidRDefault="00A50F36" w:rsidP="006E080E">
            <w:pPr>
              <w:rPr>
                <w:sz w:val="18"/>
                <w:szCs w:val="18"/>
              </w:rPr>
            </w:pPr>
            <w:r>
              <w:rPr>
                <w:sz w:val="18"/>
                <w:szCs w:val="18"/>
              </w:rPr>
              <w:t>[Competitor 6]</w:t>
            </w:r>
          </w:p>
        </w:tc>
        <w:tc>
          <w:tcPr>
            <w:tcW w:w="945" w:type="dxa"/>
          </w:tcPr>
          <w:p w:rsidR="004D4F5B" w:rsidRPr="00E01AF8" w:rsidRDefault="00B25FC9"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&lt;100</w:t>
            </w:r>
            <w:r w:rsidR="008E7ACD" w:rsidRPr="00E01AF8">
              <w:rPr>
                <w:sz w:val="18"/>
                <w:szCs w:val="18"/>
              </w:rPr>
              <w:br/>
              <w:t>(50)</w:t>
            </w:r>
          </w:p>
        </w:tc>
        <w:tc>
          <w:tcPr>
            <w:tcW w:w="826" w:type="dxa"/>
          </w:tcPr>
          <w:p w:rsidR="004D4F5B" w:rsidRPr="00E01AF8" w:rsidRDefault="002749D2"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2,000</w:t>
            </w:r>
          </w:p>
        </w:tc>
        <w:tc>
          <w:tcPr>
            <w:tcW w:w="761" w:type="dxa"/>
          </w:tcPr>
          <w:p w:rsidR="004D4F5B" w:rsidRPr="00E01AF8" w:rsidRDefault="002749D2"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0</w:t>
            </w:r>
          </w:p>
        </w:tc>
        <w:tc>
          <w:tcPr>
            <w:tcW w:w="971" w:type="dxa"/>
          </w:tcPr>
          <w:p w:rsidR="004D4F5B" w:rsidRPr="00E01AF8" w:rsidRDefault="002749D2"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0</w:t>
            </w:r>
          </w:p>
        </w:tc>
        <w:tc>
          <w:tcPr>
            <w:tcW w:w="1196" w:type="dxa"/>
          </w:tcPr>
          <w:p w:rsidR="004D4F5B" w:rsidRPr="00E01AF8" w:rsidRDefault="002749D2"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2,050</w:t>
            </w:r>
          </w:p>
        </w:tc>
        <w:tc>
          <w:tcPr>
            <w:tcW w:w="816" w:type="dxa"/>
          </w:tcPr>
          <w:p w:rsidR="004D4F5B" w:rsidRPr="00E01AF8" w:rsidRDefault="00B423C0"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$ 4.99</w:t>
            </w:r>
          </w:p>
        </w:tc>
        <w:tc>
          <w:tcPr>
            <w:tcW w:w="1433" w:type="dxa"/>
          </w:tcPr>
          <w:p w:rsidR="004D4F5B" w:rsidRPr="00E01AF8" w:rsidRDefault="002749D2"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$10,229</w:t>
            </w:r>
          </w:p>
        </w:tc>
      </w:tr>
      <w:tr w:rsidR="008E7ACD" w:rsidTr="004D4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8E7ACD" w:rsidRPr="00E01AF8" w:rsidRDefault="008E7ACD" w:rsidP="006E080E">
            <w:pPr>
              <w:rPr>
                <w:sz w:val="18"/>
                <w:szCs w:val="18"/>
              </w:rPr>
            </w:pPr>
            <w:r w:rsidRPr="00E01AF8">
              <w:rPr>
                <w:sz w:val="18"/>
                <w:szCs w:val="18"/>
              </w:rPr>
              <w:t>Total</w:t>
            </w:r>
          </w:p>
        </w:tc>
        <w:tc>
          <w:tcPr>
            <w:tcW w:w="945" w:type="dxa"/>
          </w:tcPr>
          <w:p w:rsidR="008E7ACD" w:rsidRPr="00E01AF8" w:rsidRDefault="008E7ACD"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44,500</w:t>
            </w:r>
          </w:p>
        </w:tc>
        <w:tc>
          <w:tcPr>
            <w:tcW w:w="826" w:type="dxa"/>
          </w:tcPr>
          <w:p w:rsidR="008E7ACD" w:rsidRPr="00E01AF8" w:rsidRDefault="008E7ACD"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184,000</w:t>
            </w:r>
          </w:p>
        </w:tc>
        <w:tc>
          <w:tcPr>
            <w:tcW w:w="761" w:type="dxa"/>
          </w:tcPr>
          <w:p w:rsidR="008E7ACD" w:rsidRPr="00E01AF8" w:rsidRDefault="004313FA"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73,000</w:t>
            </w:r>
          </w:p>
        </w:tc>
        <w:tc>
          <w:tcPr>
            <w:tcW w:w="971" w:type="dxa"/>
          </w:tcPr>
          <w:p w:rsidR="008E7ACD" w:rsidRPr="00E01AF8" w:rsidRDefault="009C3F83" w:rsidP="006E080E">
            <w:pPr>
              <w:cnfStyle w:val="000000100000" w:firstRow="0" w:lastRow="0" w:firstColumn="0" w:lastColumn="0" w:oddVBand="0" w:evenVBand="0" w:oddHBand="1" w:evenHBand="0" w:firstRowFirstColumn="0" w:firstRowLastColumn="0" w:lastRowFirstColumn="0" w:lastRowLastColumn="0"/>
              <w:rPr>
                <w:sz w:val="18"/>
                <w:szCs w:val="18"/>
              </w:rPr>
            </w:pPr>
            <w:r w:rsidRPr="00E01AF8">
              <w:rPr>
                <w:sz w:val="18"/>
                <w:szCs w:val="18"/>
              </w:rPr>
              <w:t>1,750</w:t>
            </w:r>
          </w:p>
        </w:tc>
        <w:tc>
          <w:tcPr>
            <w:tcW w:w="1196" w:type="dxa"/>
          </w:tcPr>
          <w:p w:rsidR="008E7ACD" w:rsidRPr="00E01AF8" w:rsidRDefault="008E7ACD" w:rsidP="006E080E">
            <w:pPr>
              <w:cnfStyle w:val="000000100000" w:firstRow="0" w:lastRow="0" w:firstColumn="0" w:lastColumn="0" w:oddVBand="0" w:evenVBand="0" w:oddHBand="1" w:evenHBand="0" w:firstRowFirstColumn="0" w:firstRowLastColumn="0" w:lastRowFirstColumn="0" w:lastRowLastColumn="0"/>
              <w:rPr>
                <w:sz w:val="18"/>
                <w:szCs w:val="18"/>
              </w:rPr>
            </w:pPr>
          </w:p>
        </w:tc>
        <w:tc>
          <w:tcPr>
            <w:tcW w:w="816" w:type="dxa"/>
          </w:tcPr>
          <w:p w:rsidR="008E7ACD" w:rsidRPr="00E01AF8" w:rsidRDefault="008E7ACD" w:rsidP="006E080E">
            <w:pPr>
              <w:cnfStyle w:val="000000100000" w:firstRow="0" w:lastRow="0" w:firstColumn="0" w:lastColumn="0" w:oddVBand="0" w:evenVBand="0" w:oddHBand="1" w:evenHBand="0" w:firstRowFirstColumn="0" w:firstRowLastColumn="0" w:lastRowFirstColumn="0" w:lastRowLastColumn="0"/>
              <w:rPr>
                <w:sz w:val="18"/>
                <w:szCs w:val="18"/>
              </w:rPr>
            </w:pPr>
          </w:p>
        </w:tc>
        <w:tc>
          <w:tcPr>
            <w:tcW w:w="1433" w:type="dxa"/>
          </w:tcPr>
          <w:p w:rsidR="008E7ACD" w:rsidRPr="00E01AF8" w:rsidRDefault="008E7ACD" w:rsidP="006E080E">
            <w:pPr>
              <w:cnfStyle w:val="000000100000" w:firstRow="0" w:lastRow="0" w:firstColumn="0" w:lastColumn="0" w:oddVBand="0" w:evenVBand="0" w:oddHBand="1" w:evenHBand="0" w:firstRowFirstColumn="0" w:firstRowLastColumn="0" w:lastRowFirstColumn="0" w:lastRowLastColumn="0"/>
              <w:rPr>
                <w:sz w:val="18"/>
                <w:szCs w:val="18"/>
              </w:rPr>
            </w:pPr>
          </w:p>
        </w:tc>
      </w:tr>
      <w:tr w:rsidR="008E7ACD" w:rsidTr="004D4F5B">
        <w:tc>
          <w:tcPr>
            <w:cnfStyle w:val="001000000000" w:firstRow="0" w:lastRow="0" w:firstColumn="1" w:lastColumn="0" w:oddVBand="0" w:evenVBand="0" w:oddHBand="0" w:evenHBand="0" w:firstRowFirstColumn="0" w:firstRowLastColumn="0" w:lastRowFirstColumn="0" w:lastRowLastColumn="0"/>
            <w:tcW w:w="1548" w:type="dxa"/>
          </w:tcPr>
          <w:p w:rsidR="008E7ACD" w:rsidRPr="00E01AF8" w:rsidRDefault="008E7ACD" w:rsidP="006E080E">
            <w:pPr>
              <w:rPr>
                <w:sz w:val="18"/>
                <w:szCs w:val="18"/>
              </w:rPr>
            </w:pPr>
            <w:proofErr w:type="spellStart"/>
            <w:r w:rsidRPr="00E01AF8">
              <w:rPr>
                <w:sz w:val="18"/>
                <w:szCs w:val="18"/>
              </w:rPr>
              <w:t>Avg</w:t>
            </w:r>
            <w:proofErr w:type="spellEnd"/>
            <w:r w:rsidRPr="00E01AF8">
              <w:rPr>
                <w:sz w:val="18"/>
                <w:szCs w:val="18"/>
              </w:rPr>
              <w:t xml:space="preserve"> Excluding</w:t>
            </w:r>
            <w:r w:rsidRPr="00E01AF8">
              <w:rPr>
                <w:sz w:val="18"/>
                <w:szCs w:val="18"/>
              </w:rPr>
              <w:br/>
            </w:r>
            <w:r w:rsidR="00A50F36">
              <w:rPr>
                <w:sz w:val="18"/>
                <w:szCs w:val="18"/>
              </w:rPr>
              <w:t>[Competitor 2]</w:t>
            </w:r>
          </w:p>
        </w:tc>
        <w:tc>
          <w:tcPr>
            <w:tcW w:w="945" w:type="dxa"/>
          </w:tcPr>
          <w:p w:rsidR="008E7ACD" w:rsidRPr="00E01AF8" w:rsidRDefault="008E7ACD"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1,580</w:t>
            </w:r>
          </w:p>
        </w:tc>
        <w:tc>
          <w:tcPr>
            <w:tcW w:w="826" w:type="dxa"/>
          </w:tcPr>
          <w:p w:rsidR="008E7ACD" w:rsidRPr="00E01AF8" w:rsidRDefault="008E7ACD"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7,800</w:t>
            </w:r>
          </w:p>
        </w:tc>
        <w:tc>
          <w:tcPr>
            <w:tcW w:w="761" w:type="dxa"/>
          </w:tcPr>
          <w:p w:rsidR="008E7ACD" w:rsidRPr="00E01AF8" w:rsidRDefault="004313FA"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3,600</w:t>
            </w:r>
          </w:p>
        </w:tc>
        <w:tc>
          <w:tcPr>
            <w:tcW w:w="971" w:type="dxa"/>
          </w:tcPr>
          <w:p w:rsidR="008E7ACD" w:rsidRPr="00E01AF8" w:rsidRDefault="009C3F83"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350</w:t>
            </w:r>
          </w:p>
        </w:tc>
        <w:tc>
          <w:tcPr>
            <w:tcW w:w="1196" w:type="dxa"/>
          </w:tcPr>
          <w:p w:rsidR="008E7ACD" w:rsidRPr="00E01AF8" w:rsidRDefault="00036490"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13,330</w:t>
            </w:r>
          </w:p>
        </w:tc>
        <w:tc>
          <w:tcPr>
            <w:tcW w:w="816" w:type="dxa"/>
          </w:tcPr>
          <w:p w:rsidR="008E7ACD" w:rsidRPr="00E01AF8" w:rsidRDefault="00036490"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$ 9.99</w:t>
            </w:r>
          </w:p>
        </w:tc>
        <w:tc>
          <w:tcPr>
            <w:tcW w:w="1433" w:type="dxa"/>
          </w:tcPr>
          <w:p w:rsidR="008E7ACD" w:rsidRPr="00E01AF8" w:rsidRDefault="0014634E" w:rsidP="006E080E">
            <w:pPr>
              <w:cnfStyle w:val="000000000000" w:firstRow="0" w:lastRow="0" w:firstColumn="0" w:lastColumn="0" w:oddVBand="0" w:evenVBand="0" w:oddHBand="0" w:evenHBand="0" w:firstRowFirstColumn="0" w:firstRowLastColumn="0" w:lastRowFirstColumn="0" w:lastRowLastColumn="0"/>
              <w:rPr>
                <w:sz w:val="18"/>
                <w:szCs w:val="18"/>
              </w:rPr>
            </w:pPr>
            <w:r w:rsidRPr="00E01AF8">
              <w:rPr>
                <w:sz w:val="18"/>
                <w:szCs w:val="18"/>
              </w:rPr>
              <w:t>$133,167</w:t>
            </w:r>
          </w:p>
        </w:tc>
      </w:tr>
    </w:tbl>
    <w:p w:rsidR="00DC78CF" w:rsidRPr="00CF54E6" w:rsidRDefault="00DC78CF" w:rsidP="00DC78CF">
      <w:pPr>
        <w:pStyle w:val="Heading2"/>
      </w:pPr>
      <w:r>
        <w:t>Colors</w:t>
      </w:r>
    </w:p>
    <w:p w:rsidR="00DC78CF" w:rsidRDefault="00DC78CF" w:rsidP="00DC78CF">
      <w:r>
        <w:t>According to “</w:t>
      </w:r>
      <w:r w:rsidRPr="00A31F43">
        <w:rPr>
          <w:b/>
        </w:rPr>
        <w:t>The Power of Colors</w:t>
      </w:r>
      <w:r>
        <w:t>”, blue and black represents calmness and security, green is good if you want people to spend money, and orange is good if you want people to act.  Based on this, we will create our website and applications in these colors.</w:t>
      </w:r>
    </w:p>
    <w:p w:rsidR="000D1EE7" w:rsidRPr="00795B5E" w:rsidRDefault="000D1EE7" w:rsidP="00D159FC">
      <w:pPr>
        <w:pStyle w:val="Heading2"/>
      </w:pPr>
      <w:r w:rsidRPr="00795B5E">
        <w:t>Niche</w:t>
      </w:r>
    </w:p>
    <w:p w:rsidR="000D1EE7" w:rsidRDefault="000D1EE7" w:rsidP="000D1EE7">
      <w:r>
        <w:t>Our niche will be tha</w:t>
      </w:r>
      <w:r w:rsidR="00382F06">
        <w:t>t we will be in all App Stores (</w:t>
      </w:r>
      <w:r>
        <w:t>Apple, Google</w:t>
      </w:r>
      <w:r w:rsidR="00382F06">
        <w:t>, and Windows</w:t>
      </w:r>
      <w:r>
        <w:t>) and will work with other websites that promote personal productivity and organization to get downloads of our product.</w:t>
      </w:r>
    </w:p>
    <w:p w:rsidR="000D1EE7" w:rsidRPr="00795B5E" w:rsidRDefault="000D1EE7" w:rsidP="00D159FC">
      <w:pPr>
        <w:pStyle w:val="Heading2"/>
      </w:pPr>
      <w:r w:rsidRPr="00795B5E">
        <w:t>Strategy</w:t>
      </w:r>
    </w:p>
    <w:p w:rsidR="00AA7AC2" w:rsidRDefault="000D1EE7" w:rsidP="000D1EE7">
      <w:r>
        <w:t>Our marketing strategy</w:t>
      </w:r>
      <w:r w:rsidR="00AA7AC2">
        <w:t>:</w:t>
      </w:r>
    </w:p>
    <w:p w:rsidR="00AA7AC2" w:rsidRDefault="00AA7AC2" w:rsidP="00AA7AC2">
      <w:pPr>
        <w:pStyle w:val="ListParagraph"/>
        <w:numPr>
          <w:ilvl w:val="0"/>
          <w:numId w:val="14"/>
        </w:numPr>
      </w:pPr>
      <w:r>
        <w:t>Place product in all app stores (Apple, Google, Windows) – start with Apple first and migrate to other platforms once a platform shows success</w:t>
      </w:r>
    </w:p>
    <w:p w:rsidR="00AA7AC2" w:rsidRDefault="00AA7AC2" w:rsidP="00AA7AC2">
      <w:pPr>
        <w:pStyle w:val="ListParagraph"/>
        <w:numPr>
          <w:ilvl w:val="0"/>
          <w:numId w:val="14"/>
        </w:numPr>
      </w:pPr>
      <w:r>
        <w:t>Use Google Adwords to drive downloads</w:t>
      </w:r>
    </w:p>
    <w:p w:rsidR="00AA7AC2" w:rsidRDefault="00AA7AC2" w:rsidP="00AA7AC2">
      <w:pPr>
        <w:pStyle w:val="ListParagraph"/>
        <w:numPr>
          <w:ilvl w:val="0"/>
          <w:numId w:val="14"/>
        </w:numPr>
      </w:pPr>
      <w:r>
        <w:t>Create a blog (2HourAppreneur) to post information about app development and to drive interest of the product</w:t>
      </w:r>
    </w:p>
    <w:p w:rsidR="00AA7AC2" w:rsidRDefault="00AA7AC2" w:rsidP="00AA7AC2">
      <w:pPr>
        <w:pStyle w:val="ListParagraph"/>
        <w:numPr>
          <w:ilvl w:val="0"/>
          <w:numId w:val="14"/>
        </w:numPr>
      </w:pPr>
      <w:r>
        <w:t>Use Twitter to gain visibility to 2HourAppreneur</w:t>
      </w:r>
    </w:p>
    <w:p w:rsidR="00AA7AC2" w:rsidRDefault="00AA7AC2" w:rsidP="00AA7AC2">
      <w:pPr>
        <w:pStyle w:val="ListParagraph"/>
        <w:numPr>
          <w:ilvl w:val="0"/>
          <w:numId w:val="14"/>
        </w:numPr>
      </w:pPr>
      <w:r>
        <w:t>User Facebook to gain visibility to 2Hourappreneur</w:t>
      </w:r>
    </w:p>
    <w:p w:rsidR="00AA7AC2" w:rsidRDefault="00AA7AC2" w:rsidP="00AA7AC2">
      <w:pPr>
        <w:pStyle w:val="ListParagraph"/>
        <w:numPr>
          <w:ilvl w:val="0"/>
          <w:numId w:val="14"/>
        </w:numPr>
      </w:pPr>
      <w:r>
        <w:lastRenderedPageBreak/>
        <w:t>Work with journalists, app review sites and bloggers to get reviews posted for the app</w:t>
      </w:r>
    </w:p>
    <w:p w:rsidR="00AA7AC2" w:rsidRDefault="00AA7AC2" w:rsidP="00AA7AC2">
      <w:pPr>
        <w:pStyle w:val="ListParagraph"/>
        <w:numPr>
          <w:ilvl w:val="0"/>
          <w:numId w:val="14"/>
        </w:numPr>
      </w:pPr>
      <w:r>
        <w:t>Implement automatic drip email campaigns for trial</w:t>
      </w:r>
      <w:r w:rsidR="00F32F1B">
        <w:t xml:space="preserve"> users of the software to nudge</w:t>
      </w:r>
      <w:r>
        <w:t xml:space="preserve"> them to purchase</w:t>
      </w:r>
    </w:p>
    <w:p w:rsidR="00E22EAC" w:rsidRDefault="00E22EAC" w:rsidP="00AA7AC2">
      <w:pPr>
        <w:pStyle w:val="ListParagraph"/>
        <w:numPr>
          <w:ilvl w:val="0"/>
          <w:numId w:val="14"/>
        </w:numPr>
      </w:pPr>
      <w:r>
        <w:t>Solicit sites to link to our web site by looking at our competitor’s linkages and sending emails to the owners of the linking sites asking to link to us</w:t>
      </w:r>
    </w:p>
    <w:p w:rsidR="00D1590E" w:rsidRDefault="00D1590E" w:rsidP="00AA7AC2">
      <w:pPr>
        <w:pStyle w:val="ListParagraph"/>
        <w:numPr>
          <w:ilvl w:val="0"/>
          <w:numId w:val="14"/>
        </w:numPr>
      </w:pPr>
      <w:r>
        <w:t>Participate in discussion forums with other appreneurs to offer advice and to lightly promote our products</w:t>
      </w:r>
    </w:p>
    <w:p w:rsidR="00D1590E" w:rsidRDefault="00D1590E" w:rsidP="00AA7AC2">
      <w:pPr>
        <w:pStyle w:val="ListParagraph"/>
        <w:numPr>
          <w:ilvl w:val="0"/>
          <w:numId w:val="14"/>
        </w:numPr>
      </w:pPr>
      <w:r>
        <w:t>Work with other products to offer a MORE section of our software where we cross promote each other’s product</w:t>
      </w:r>
    </w:p>
    <w:p w:rsidR="00D1590E" w:rsidRDefault="00D1590E" w:rsidP="00AA7AC2">
      <w:pPr>
        <w:pStyle w:val="ListParagraph"/>
        <w:numPr>
          <w:ilvl w:val="0"/>
          <w:numId w:val="14"/>
        </w:numPr>
      </w:pPr>
      <w:r>
        <w:t>Implement reminder screens that encourage our free users to upgrade to the paid version</w:t>
      </w:r>
    </w:p>
    <w:p w:rsidR="003F777E" w:rsidRDefault="00E3396B" w:rsidP="00AA7AC2">
      <w:pPr>
        <w:pStyle w:val="ListParagraph"/>
        <w:numPr>
          <w:ilvl w:val="0"/>
          <w:numId w:val="14"/>
        </w:numPr>
      </w:pPr>
      <w:r>
        <w:t>Continuously tweak the product title, description and keywords and test the effectiveness of the changes</w:t>
      </w:r>
    </w:p>
    <w:p w:rsidR="00E3396B" w:rsidRDefault="00E3396B" w:rsidP="00AA7AC2">
      <w:pPr>
        <w:pStyle w:val="ListParagraph"/>
        <w:numPr>
          <w:ilvl w:val="0"/>
          <w:numId w:val="14"/>
        </w:numPr>
      </w:pPr>
      <w:r>
        <w:t>Localize the app title, description, keywords and screens shots for each language we support</w:t>
      </w:r>
    </w:p>
    <w:p w:rsidR="00801B39" w:rsidRDefault="00801B39" w:rsidP="00AA7AC2">
      <w:pPr>
        <w:pStyle w:val="ListParagraph"/>
        <w:numPr>
          <w:ilvl w:val="0"/>
          <w:numId w:val="14"/>
        </w:numPr>
      </w:pPr>
      <w:r>
        <w:t>Create a good press package for each release that includes a good press release, videos of the product, screen shots, product overviews, and features</w:t>
      </w:r>
    </w:p>
    <w:p w:rsidR="003F777E" w:rsidRDefault="003F777E" w:rsidP="00AA7AC2">
      <w:pPr>
        <w:pStyle w:val="ListParagraph"/>
        <w:numPr>
          <w:ilvl w:val="0"/>
          <w:numId w:val="14"/>
        </w:numPr>
      </w:pPr>
      <w:r>
        <w:t>Consider using Facebook ads in the future</w:t>
      </w:r>
    </w:p>
    <w:p w:rsidR="00B97627" w:rsidRPr="00795B5E" w:rsidRDefault="00B97627" w:rsidP="00B97627">
      <w:pPr>
        <w:pStyle w:val="Heading2"/>
      </w:pPr>
      <w:r>
        <w:t>Automated Sales Management</w:t>
      </w:r>
    </w:p>
    <w:p w:rsidR="00B97627" w:rsidRPr="0062512A" w:rsidRDefault="00276329" w:rsidP="00B97627">
      <w:pPr>
        <w:pStyle w:val="NoSpacing"/>
        <w:rPr>
          <w:sz w:val="21"/>
          <w:szCs w:val="21"/>
        </w:rPr>
      </w:pPr>
      <w:r w:rsidRPr="0062512A">
        <w:rPr>
          <w:sz w:val="21"/>
          <w:szCs w:val="21"/>
        </w:rPr>
        <w:t xml:space="preserve">Initially we will create our own drip feature but we may eventually use a product like </w:t>
      </w:r>
      <w:proofErr w:type="spellStart"/>
      <w:r w:rsidR="0070669A" w:rsidRPr="0062512A">
        <w:rPr>
          <w:sz w:val="21"/>
          <w:szCs w:val="21"/>
        </w:rPr>
        <w:t>AWeber</w:t>
      </w:r>
      <w:proofErr w:type="spellEnd"/>
      <w:r w:rsidR="0070669A" w:rsidRPr="0062512A">
        <w:rPr>
          <w:sz w:val="21"/>
          <w:szCs w:val="21"/>
        </w:rPr>
        <w:t xml:space="preserve"> (</w:t>
      </w:r>
      <w:hyperlink r:id="rId17" w:history="1">
        <w:r w:rsidR="0070669A" w:rsidRPr="0062512A">
          <w:rPr>
            <w:rStyle w:val="Hyperlink"/>
            <w:sz w:val="21"/>
            <w:szCs w:val="21"/>
          </w:rPr>
          <w:t>http://www.aweber.com</w:t>
        </w:r>
      </w:hyperlink>
      <w:r w:rsidR="0070669A" w:rsidRPr="0062512A">
        <w:rPr>
          <w:sz w:val="21"/>
          <w:szCs w:val="21"/>
        </w:rPr>
        <w:t xml:space="preserve">).  It allows collecting emails from downloads, setting of drip emails, and general email marketing.  The cost is $19 per month for up to 500 contacts.  </w:t>
      </w:r>
    </w:p>
    <w:p w:rsidR="000D1EE7" w:rsidRPr="00795B5E" w:rsidRDefault="000D1EE7" w:rsidP="00B97627">
      <w:pPr>
        <w:pStyle w:val="Heading2"/>
      </w:pPr>
      <w:r w:rsidRPr="00795B5E">
        <w:t>Promotional Budget</w:t>
      </w:r>
    </w:p>
    <w:p w:rsidR="000D1EE7" w:rsidRPr="00320F7E" w:rsidRDefault="000D1EE7" w:rsidP="000D1EE7">
      <w:r>
        <w:t>We will budget $100 per month for Google Adwords (at least initially).  All other advertising will be no cost (App Stores and partnering with other website owners).</w:t>
      </w:r>
    </w:p>
    <w:p w:rsidR="000D1EE7" w:rsidRPr="00795B5E" w:rsidRDefault="000D1EE7" w:rsidP="00D159FC">
      <w:pPr>
        <w:pStyle w:val="Heading2"/>
      </w:pPr>
      <w:r w:rsidRPr="00795B5E">
        <w:t>Pricing</w:t>
      </w:r>
    </w:p>
    <w:p w:rsidR="000D1EE7" w:rsidRDefault="00562A5A" w:rsidP="00562A5A">
      <w:r>
        <w:t xml:space="preserve">Our pricing will be in line with the most reputable competition ($9.99 per device) which covers 1 year of web access, renewable each year. </w:t>
      </w:r>
      <w:r w:rsidR="00276329">
        <w:t>The</w:t>
      </w:r>
      <w:r w:rsidR="000D1EE7" w:rsidRPr="000A7365">
        <w:t xml:space="preserve"> </w:t>
      </w:r>
      <w:r w:rsidR="00276329">
        <w:t xml:space="preserve">web </w:t>
      </w:r>
      <w:r w:rsidR="000D1EE7">
        <w:t>annual</w:t>
      </w:r>
      <w:r w:rsidR="000D1EE7" w:rsidRPr="000A7365">
        <w:t xml:space="preserve"> fee </w:t>
      </w:r>
      <w:r w:rsidR="00276329">
        <w:t>covers</w:t>
      </w:r>
      <w:r w:rsidR="000D1EE7" w:rsidRPr="000A7365">
        <w:t xml:space="preserve"> the web portion of the software</w:t>
      </w:r>
      <w:r w:rsidR="00276329">
        <w:t>, backups and the ability to sync mobile and tablet devices with the cloud (web) data store.</w:t>
      </w:r>
      <w:r w:rsidR="000D1EE7" w:rsidRPr="000A7365">
        <w:t xml:space="preserve"> </w:t>
      </w:r>
      <w:r w:rsidR="00276329">
        <w:t xml:space="preserve"> </w:t>
      </w:r>
      <w:r w:rsidR="000D1EE7">
        <w:t xml:space="preserve">We will offer a free </w:t>
      </w:r>
      <w:r w:rsidR="00E01AF8">
        <w:t>trial of the web</w:t>
      </w:r>
      <w:r w:rsidR="00276329">
        <w:t xml:space="preserve"> edition</w:t>
      </w:r>
      <w:r>
        <w:t>, and the mobile and tablet editions will ha</w:t>
      </w:r>
      <w:r w:rsidR="0067385F">
        <w:t>v</w:t>
      </w:r>
      <w:r>
        <w:t>e a free and paid edition.</w:t>
      </w:r>
    </w:p>
    <w:p w:rsidR="000D1EE7" w:rsidRPr="00795B5E" w:rsidRDefault="000D1EE7" w:rsidP="00D159FC">
      <w:pPr>
        <w:pStyle w:val="Heading2"/>
      </w:pPr>
      <w:r>
        <w:t>S</w:t>
      </w:r>
      <w:r w:rsidRPr="00795B5E">
        <w:t>ales Forecast</w:t>
      </w:r>
    </w:p>
    <w:p w:rsidR="00031E10" w:rsidRDefault="00636783" w:rsidP="000D1EE7">
      <w:r>
        <w:t xml:space="preserve">Below are our sales forecasts for </w:t>
      </w:r>
      <w:r w:rsidR="0067385F">
        <w:t>the first two years</w:t>
      </w:r>
      <w:r>
        <w:t xml:space="preserve">.  These were derived by using determining the download rates of our competitors (using </w:t>
      </w:r>
      <w:hyperlink r:id="rId18" w:history="1">
        <w:r w:rsidRPr="006A35C3">
          <w:rPr>
            <w:rStyle w:val="Hyperlink"/>
          </w:rPr>
          <w:t>http://xyo.net</w:t>
        </w:r>
      </w:hyperlink>
      <w:r>
        <w:t xml:space="preserve">). </w:t>
      </w:r>
      <w:r w:rsidR="00933620">
        <w:t xml:space="preserve">  We believe we can become at least as successful as the worse performing competitor (</w:t>
      </w:r>
      <w:r w:rsidR="00A50F36">
        <w:t>[Competitor 6]</w:t>
      </w:r>
      <w:r w:rsidR="00933620">
        <w:t xml:space="preserve">) and can surpass their success rate in </w:t>
      </w:r>
      <w:r w:rsidR="00D1549F">
        <w:t>year 3</w:t>
      </w:r>
      <w:r w:rsidR="00933620">
        <w:t xml:space="preserve">. </w:t>
      </w:r>
      <w:r w:rsidR="00D1549F">
        <w:t xml:space="preserve"> </w:t>
      </w:r>
    </w:p>
    <w:p w:rsidR="000D1EE7" w:rsidRDefault="00D1549F" w:rsidP="000D1EE7">
      <w:r>
        <w:t>To be ultr</w:t>
      </w:r>
      <w:r w:rsidR="00EF206A">
        <w:t>a conservative, we starting at 5</w:t>
      </w:r>
      <w:r>
        <w:t xml:space="preserve">0% of what </w:t>
      </w:r>
      <w:r w:rsidR="0067385F">
        <w:t>the smallest competitor</w:t>
      </w:r>
      <w:r>
        <w:t xml:space="preserve"> </w:t>
      </w:r>
      <w:proofErr w:type="gramStart"/>
      <w:r>
        <w:t>is</w:t>
      </w:r>
      <w:proofErr w:type="gramEnd"/>
      <w:r>
        <w:t xml:space="preserve"> doing today. </w:t>
      </w:r>
      <w:r w:rsidR="00933620">
        <w:t xml:space="preserve"> They do not have a great Alexa popularity rating and only have 30 sites links to them.  We can certainly do better than that within 2 years as we will focus on publishing high quality product (reducing support) and will spend </w:t>
      </w:r>
      <w:r w:rsidR="00567104">
        <w:t>the bulk of our</w:t>
      </w:r>
      <w:r w:rsidR="00933620">
        <w:t xml:space="preserve"> time on marketing, using Google Adwords and getting other sites to link to us (we can find our competitor links by using Alexa.com). </w:t>
      </w:r>
    </w:p>
    <w:p w:rsidR="00031E10" w:rsidRDefault="00031E10" w:rsidP="000D1EE7">
      <w:r>
        <w:t>Based on the projected size of the annual revenues for all the major competitors (</w:t>
      </w:r>
      <w:r w:rsidR="00A50F36">
        <w:t>[Competitor 3]</w:t>
      </w:r>
      <w:r>
        <w:t xml:space="preserve">, </w:t>
      </w:r>
      <w:r w:rsidR="00A50F36">
        <w:t>[Competitor 5]</w:t>
      </w:r>
      <w:r>
        <w:t xml:space="preserve">, </w:t>
      </w:r>
      <w:r w:rsidR="00A50F36">
        <w:t>[Competitor 4]</w:t>
      </w:r>
      <w:r>
        <w:t xml:space="preserve">, and </w:t>
      </w:r>
      <w:r w:rsidR="00A50F36">
        <w:t>[Competitor 6]</w:t>
      </w:r>
      <w:r>
        <w:t xml:space="preserve">), we think the </w:t>
      </w:r>
      <w:r w:rsidR="0067385F">
        <w:t>addressable</w:t>
      </w:r>
      <w:r>
        <w:t xml:space="preserve"> market is </w:t>
      </w:r>
      <w:r>
        <w:lastRenderedPageBreak/>
        <w:t>worth $</w:t>
      </w:r>
      <w:r w:rsidR="007F71CF">
        <w:t xml:space="preserve"> 6.9 million per year.  We think we can capture 10% of that market eventually, worth about $700k per year.</w:t>
      </w:r>
      <w:r w:rsidR="004D698A">
        <w:t xml:space="preserve"> This is conservative because we excluded </w:t>
      </w:r>
      <w:r w:rsidR="00A50F36">
        <w:t>[Competitor 2]</w:t>
      </w:r>
      <w:r w:rsidR="004D698A">
        <w:t xml:space="preserve"> from the revenue share because we are not sure how much they get because they have downloads for free and paid, so no way to derive it.</w:t>
      </w:r>
    </w:p>
    <w:p w:rsidR="004D698A" w:rsidRDefault="004D698A" w:rsidP="000D1EE7">
      <w:r>
        <w:t xml:space="preserve">We are also admittedly relying on data from </w:t>
      </w:r>
      <w:hyperlink r:id="rId19" w:history="1">
        <w:r w:rsidRPr="000440A4">
          <w:rPr>
            <w:rStyle w:val="Hyperlink"/>
          </w:rPr>
          <w:t>http://xyo.net</w:t>
        </w:r>
      </w:hyperlink>
      <w:r>
        <w:t xml:space="preserve"> – if that information is really far off, our projections could be off.</w:t>
      </w:r>
    </w:p>
    <w:p w:rsidR="004D698A" w:rsidRDefault="004D698A" w:rsidP="000D1EE7">
      <w:r>
        <w:t>For the first 2 years, we took a very conservative forecast:</w:t>
      </w:r>
    </w:p>
    <w:p w:rsidR="003F6A87" w:rsidRDefault="00B61731" w:rsidP="000D1EE7">
      <w:r>
        <w:rPr>
          <w:noProof/>
          <w:lang w:eastAsia="en-US"/>
        </w:rPr>
        <w:drawing>
          <wp:inline distT="0" distB="0" distL="0" distR="0" wp14:anchorId="45FEAAE4" wp14:editId="55EEBF2C">
            <wp:extent cx="3142857" cy="4600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142857" cy="4600000"/>
                    </a:xfrm>
                    <a:prstGeom prst="rect">
                      <a:avLst/>
                    </a:prstGeom>
                  </pic:spPr>
                </pic:pic>
              </a:graphicData>
            </a:graphic>
          </wp:inline>
        </w:drawing>
      </w:r>
    </w:p>
    <w:p w:rsidR="008B2244" w:rsidRPr="00795B5E" w:rsidRDefault="008B2244" w:rsidP="00D159FC">
      <w:pPr>
        <w:pStyle w:val="Heading2"/>
      </w:pPr>
      <w:r>
        <w:t>Timelines</w:t>
      </w:r>
    </w:p>
    <w:p w:rsidR="000B71BA" w:rsidRPr="00EA486D" w:rsidRDefault="008B2244" w:rsidP="008B2244">
      <w:r w:rsidRPr="00EA486D">
        <w:t xml:space="preserve">Our goal is to </w:t>
      </w:r>
      <w:r>
        <w:t xml:space="preserve">have the </w:t>
      </w:r>
      <w:r w:rsidR="00EB4BB6">
        <w:t xml:space="preserve">Web edition </w:t>
      </w:r>
      <w:r>
        <w:t xml:space="preserve">ready for production by </w:t>
      </w:r>
      <w:r w:rsidR="00EB4BB6">
        <w:t>December</w:t>
      </w:r>
      <w:r>
        <w:t xml:space="preserve"> 1, 2</w:t>
      </w:r>
      <w:r w:rsidR="00EB4BB6">
        <w:t>013 and the iPhone version</w:t>
      </w:r>
      <w:r w:rsidR="000B71BA">
        <w:t>s</w:t>
      </w:r>
      <w:r>
        <w:t xml:space="preserve"> in production by </w:t>
      </w:r>
      <w:r w:rsidR="0067385F">
        <w:t>August</w:t>
      </w:r>
      <w:r w:rsidR="000B71BA">
        <w:t xml:space="preserve"> </w:t>
      </w:r>
      <w:r w:rsidR="00EB4BB6">
        <w:t>1, 2014</w:t>
      </w:r>
      <w:r>
        <w:t>.</w:t>
      </w:r>
      <w:r w:rsidR="00EB4BB6">
        <w:t xml:space="preserve"> </w:t>
      </w:r>
      <w:r w:rsidR="000B71BA">
        <w:t xml:space="preserve">If that does well, we will follow that on with an Android and iPad edition slated for November 1, </w:t>
      </w:r>
      <w:proofErr w:type="gramStart"/>
      <w:r w:rsidR="000B71BA">
        <w:t>2014,</w:t>
      </w:r>
      <w:proofErr w:type="gramEnd"/>
      <w:r w:rsidR="000B71BA">
        <w:t xml:space="preserve"> and a Windows Phone edition for January 1, 2015.</w:t>
      </w:r>
    </w:p>
    <w:p w:rsidR="000D1EE7" w:rsidRDefault="000D1EE7" w:rsidP="00D159FC">
      <w:pPr>
        <w:pStyle w:val="Heading1"/>
      </w:pPr>
      <w:bookmarkStart w:id="7" w:name="_Toc348014391"/>
      <w:r>
        <w:lastRenderedPageBreak/>
        <w:t>Operational Plan</w:t>
      </w:r>
      <w:bookmarkEnd w:id="7"/>
    </w:p>
    <w:p w:rsidR="000D1EE7" w:rsidRPr="007F1AE3" w:rsidRDefault="000D1EE7" w:rsidP="00D159FC">
      <w:pPr>
        <w:pStyle w:val="Heading2"/>
      </w:pPr>
      <w:r w:rsidRPr="007F1AE3">
        <w:t>Production</w:t>
      </w:r>
    </w:p>
    <w:p w:rsidR="000D1EE7" w:rsidRDefault="000B71BA" w:rsidP="000D1EE7">
      <w:r>
        <w:t>The web product</w:t>
      </w:r>
      <w:r w:rsidR="000D1EE7">
        <w:t xml:space="preserve"> will be created, maintained and enhanced by Steve Miller and tested by </w:t>
      </w:r>
      <w:r w:rsidR="00625422">
        <w:t>Steve</w:t>
      </w:r>
      <w:r>
        <w:t xml:space="preserve"> and the mobile products will be outsourced for development</w:t>
      </w:r>
      <w:r w:rsidR="000D1EE7">
        <w:t>.  Customer support will be done via email</w:t>
      </w:r>
      <w:r w:rsidR="00625422">
        <w:t>, batched up a few times a week using Zendesk</w:t>
      </w:r>
      <w:r w:rsidR="000D1EE7">
        <w:t>.</w:t>
      </w:r>
      <w:r w:rsidR="00D33A17">
        <w:t xml:space="preserve">  If revenue is greater than expected, we can always sub-contract the support duties later.</w:t>
      </w:r>
    </w:p>
    <w:p w:rsidR="000D1EE7" w:rsidRDefault="000D1EE7" w:rsidP="000D1EE7">
      <w:r>
        <w:t>To develop the application, we will need to work with these technologies:</w:t>
      </w:r>
    </w:p>
    <w:p w:rsidR="000D1EE7" w:rsidRPr="00D33A17" w:rsidRDefault="000D1EE7" w:rsidP="000D1EE7">
      <w:pPr>
        <w:pStyle w:val="ListParagraph"/>
        <w:numPr>
          <w:ilvl w:val="0"/>
          <w:numId w:val="3"/>
        </w:numPr>
        <w:spacing w:after="240" w:line="312" w:lineRule="auto"/>
        <w:rPr>
          <w:color w:val="auto"/>
        </w:rPr>
      </w:pPr>
      <w:r w:rsidRPr="00D33A17">
        <w:rPr>
          <w:b/>
          <w:color w:val="auto"/>
        </w:rPr>
        <w:t>Desktop / Web</w:t>
      </w:r>
      <w:r w:rsidRPr="00D33A17">
        <w:rPr>
          <w:color w:val="auto"/>
        </w:rPr>
        <w:t xml:space="preserve"> – Microsoft .NET (C##).</w:t>
      </w:r>
    </w:p>
    <w:p w:rsidR="000D1EE7" w:rsidRPr="00D33A17" w:rsidRDefault="000D1EE7" w:rsidP="000D1EE7">
      <w:pPr>
        <w:pStyle w:val="ListParagraph"/>
        <w:numPr>
          <w:ilvl w:val="0"/>
          <w:numId w:val="3"/>
        </w:numPr>
        <w:spacing w:after="240" w:line="312" w:lineRule="auto"/>
        <w:rPr>
          <w:color w:val="auto"/>
        </w:rPr>
      </w:pPr>
      <w:r w:rsidRPr="00D33A17">
        <w:rPr>
          <w:b/>
          <w:color w:val="auto"/>
        </w:rPr>
        <w:t xml:space="preserve">Database </w:t>
      </w:r>
      <w:r w:rsidRPr="00D33A17">
        <w:rPr>
          <w:color w:val="auto"/>
        </w:rPr>
        <w:t>– SQL Server Express ed</w:t>
      </w:r>
      <w:r w:rsidR="00D33A17">
        <w:rPr>
          <w:color w:val="auto"/>
        </w:rPr>
        <w:t>i</w:t>
      </w:r>
      <w:r w:rsidRPr="00D33A17">
        <w:rPr>
          <w:color w:val="auto"/>
        </w:rPr>
        <w:t>tion.</w:t>
      </w:r>
    </w:p>
    <w:p w:rsidR="000D1EE7" w:rsidRPr="00D33A17" w:rsidRDefault="00D33A17" w:rsidP="000D1EE7">
      <w:pPr>
        <w:pStyle w:val="ListParagraph"/>
        <w:numPr>
          <w:ilvl w:val="0"/>
          <w:numId w:val="3"/>
        </w:numPr>
        <w:spacing w:after="240" w:line="312" w:lineRule="auto"/>
        <w:rPr>
          <w:color w:val="auto"/>
        </w:rPr>
      </w:pPr>
      <w:r w:rsidRPr="00D33A17">
        <w:rPr>
          <w:b/>
          <w:color w:val="auto"/>
        </w:rPr>
        <w:t>Encryption</w:t>
      </w:r>
      <w:r w:rsidR="000D1EE7" w:rsidRPr="00D33A17">
        <w:rPr>
          <w:color w:val="auto"/>
        </w:rPr>
        <w:t xml:space="preserve"> – We will use SQL Server TSQL encryption.</w:t>
      </w:r>
    </w:p>
    <w:p w:rsidR="000D1EE7" w:rsidRPr="00D33A17" w:rsidRDefault="000D1EE7" w:rsidP="000D1EE7">
      <w:pPr>
        <w:pStyle w:val="ListParagraph"/>
        <w:numPr>
          <w:ilvl w:val="0"/>
          <w:numId w:val="3"/>
        </w:numPr>
        <w:spacing w:after="240" w:line="312" w:lineRule="auto"/>
        <w:rPr>
          <w:color w:val="auto"/>
        </w:rPr>
      </w:pPr>
      <w:r w:rsidRPr="00D33A17">
        <w:rPr>
          <w:b/>
          <w:color w:val="auto"/>
        </w:rPr>
        <w:t>Cloud Management</w:t>
      </w:r>
      <w:r w:rsidRPr="00D33A17">
        <w:rPr>
          <w:color w:val="auto"/>
        </w:rPr>
        <w:t xml:space="preserve"> – Data will be stored in a database on the webserver and will track changes. The desktop product will check the web to see if any changes happened since last use, if so, it will download those changes.  Upon exiting the desktop product, it will check to see if any changes occurred and if so, it will update the Cloud with its changes.</w:t>
      </w:r>
    </w:p>
    <w:p w:rsidR="000D1EE7" w:rsidRPr="00D33A17" w:rsidRDefault="000D1EE7" w:rsidP="000D1EE7">
      <w:pPr>
        <w:pStyle w:val="ListParagraph"/>
        <w:numPr>
          <w:ilvl w:val="0"/>
          <w:numId w:val="3"/>
        </w:numPr>
        <w:spacing w:after="240" w:line="312" w:lineRule="auto"/>
        <w:rPr>
          <w:color w:val="auto"/>
        </w:rPr>
      </w:pPr>
      <w:r w:rsidRPr="00D33A17">
        <w:rPr>
          <w:b/>
          <w:color w:val="auto"/>
        </w:rPr>
        <w:t>Data Backups</w:t>
      </w:r>
      <w:r w:rsidRPr="00D33A17">
        <w:rPr>
          <w:color w:val="auto"/>
        </w:rPr>
        <w:t xml:space="preserve"> – We will do daily backups of the database.</w:t>
      </w:r>
    </w:p>
    <w:p w:rsidR="000D1EE7" w:rsidRDefault="000D1EE7" w:rsidP="000D1EE7">
      <w:r>
        <w:t xml:space="preserve">Initially, we will focus on creating a desktop and Windows 8 app.  Once this is done and in production, we will </w:t>
      </w:r>
      <w:r w:rsidR="002616D4">
        <w:t>have</w:t>
      </w:r>
      <w:r>
        <w:t xml:space="preserve"> native phone or tablet apps </w:t>
      </w:r>
      <w:r w:rsidR="002616D4">
        <w:t xml:space="preserve">created </w:t>
      </w:r>
      <w:r>
        <w:t>for the Apple and Android markets.  Once we do this, it will require a Mac and some additional software:</w:t>
      </w:r>
    </w:p>
    <w:p w:rsidR="000D1EE7" w:rsidRPr="00D33A17" w:rsidRDefault="000D1EE7" w:rsidP="000D1EE7">
      <w:pPr>
        <w:pStyle w:val="ListParagraph"/>
        <w:numPr>
          <w:ilvl w:val="0"/>
          <w:numId w:val="3"/>
        </w:numPr>
        <w:spacing w:after="240" w:line="312" w:lineRule="auto"/>
        <w:rPr>
          <w:color w:val="auto"/>
        </w:rPr>
      </w:pPr>
      <w:proofErr w:type="gramStart"/>
      <w:r w:rsidRPr="00D33A17">
        <w:rPr>
          <w:b/>
          <w:color w:val="auto"/>
        </w:rPr>
        <w:t>iPhone</w:t>
      </w:r>
      <w:proofErr w:type="gramEnd"/>
      <w:r w:rsidRPr="00D33A17">
        <w:rPr>
          <w:b/>
          <w:color w:val="auto"/>
        </w:rPr>
        <w:t xml:space="preserve"> / iPad</w:t>
      </w:r>
      <w:r w:rsidR="002616D4">
        <w:rPr>
          <w:color w:val="auto"/>
        </w:rPr>
        <w:t xml:space="preserve"> – Xamarin</w:t>
      </w:r>
      <w:r w:rsidRPr="00D33A17">
        <w:rPr>
          <w:color w:val="auto"/>
        </w:rPr>
        <w:t xml:space="preserve"> for iOS, works with Microsoft .NET (C##) but must be run from a Mac.  </w:t>
      </w:r>
      <w:r w:rsidR="002616D4">
        <w:rPr>
          <w:color w:val="auto"/>
        </w:rPr>
        <w:t>Cost is $198 for academic version.  SQLCypher is $499</w:t>
      </w:r>
      <w:r w:rsidRPr="00D33A17">
        <w:rPr>
          <w:color w:val="auto"/>
        </w:rPr>
        <w:t xml:space="preserve"> for </w:t>
      </w:r>
      <w:r w:rsidR="002616D4">
        <w:rPr>
          <w:color w:val="auto"/>
        </w:rPr>
        <w:t>each device</w:t>
      </w:r>
      <w:r w:rsidRPr="00D33A17">
        <w:rPr>
          <w:color w:val="auto"/>
        </w:rPr>
        <w:t>.</w:t>
      </w:r>
    </w:p>
    <w:p w:rsidR="000D1EE7" w:rsidRPr="00D33A17" w:rsidRDefault="000D1EE7" w:rsidP="000D1EE7">
      <w:pPr>
        <w:pStyle w:val="ListParagraph"/>
        <w:numPr>
          <w:ilvl w:val="0"/>
          <w:numId w:val="3"/>
        </w:numPr>
        <w:spacing w:after="240" w:line="312" w:lineRule="auto"/>
        <w:rPr>
          <w:color w:val="auto"/>
        </w:rPr>
      </w:pPr>
      <w:r w:rsidRPr="00D33A17">
        <w:rPr>
          <w:b/>
          <w:color w:val="auto"/>
        </w:rPr>
        <w:t>Android</w:t>
      </w:r>
      <w:r w:rsidRPr="00D33A17">
        <w:rPr>
          <w:color w:val="auto"/>
        </w:rPr>
        <w:t xml:space="preserve"> – </w:t>
      </w:r>
      <w:r w:rsidR="002616D4">
        <w:rPr>
          <w:color w:val="auto"/>
        </w:rPr>
        <w:t>Xamarin</w:t>
      </w:r>
      <w:r w:rsidRPr="00D33A17">
        <w:rPr>
          <w:color w:val="auto"/>
        </w:rPr>
        <w:t xml:space="preserve"> for Android, works with Microsoft .NET (C##) but mus</w:t>
      </w:r>
      <w:r w:rsidR="002616D4">
        <w:rPr>
          <w:color w:val="auto"/>
        </w:rPr>
        <w:t>t be run from a Mac.  Cost is $1</w:t>
      </w:r>
      <w:r w:rsidRPr="00D33A17">
        <w:rPr>
          <w:color w:val="auto"/>
        </w:rPr>
        <w:t>9</w:t>
      </w:r>
      <w:r w:rsidR="002616D4">
        <w:rPr>
          <w:color w:val="auto"/>
        </w:rPr>
        <w:t>8 for academic version.  SQLCypher is $499</w:t>
      </w:r>
      <w:r w:rsidRPr="00D33A17">
        <w:rPr>
          <w:color w:val="auto"/>
        </w:rPr>
        <w:t xml:space="preserve"> for </w:t>
      </w:r>
      <w:r w:rsidR="002616D4">
        <w:rPr>
          <w:color w:val="auto"/>
        </w:rPr>
        <w:t>each device</w:t>
      </w:r>
      <w:r w:rsidRPr="00D33A17">
        <w:rPr>
          <w:color w:val="auto"/>
        </w:rPr>
        <w:t>.</w:t>
      </w:r>
    </w:p>
    <w:p w:rsidR="000D1EE7" w:rsidRPr="00D33A17" w:rsidRDefault="000D1EE7" w:rsidP="000D1EE7">
      <w:pPr>
        <w:pStyle w:val="ListParagraph"/>
        <w:numPr>
          <w:ilvl w:val="0"/>
          <w:numId w:val="3"/>
        </w:numPr>
        <w:spacing w:after="240" w:line="312" w:lineRule="auto"/>
        <w:rPr>
          <w:color w:val="auto"/>
        </w:rPr>
      </w:pPr>
      <w:r w:rsidRPr="00D33A17">
        <w:rPr>
          <w:b/>
          <w:color w:val="auto"/>
        </w:rPr>
        <w:t>Apple Developer</w:t>
      </w:r>
      <w:r w:rsidRPr="00D33A17">
        <w:rPr>
          <w:color w:val="auto"/>
        </w:rPr>
        <w:t xml:space="preserve"> – Must sign up for an Apple Developer ID so that we can publish apps.</w:t>
      </w:r>
      <w:r w:rsidR="002616D4">
        <w:rPr>
          <w:color w:val="auto"/>
        </w:rPr>
        <w:t xml:space="preserve"> Cost is $100 per year.</w:t>
      </w:r>
    </w:p>
    <w:p w:rsidR="000D1EE7" w:rsidRPr="007F1AE3" w:rsidRDefault="000D1EE7" w:rsidP="00D159FC">
      <w:pPr>
        <w:pStyle w:val="Heading2"/>
      </w:pPr>
      <w:r w:rsidRPr="007F1AE3">
        <w:t>Location</w:t>
      </w:r>
    </w:p>
    <w:p w:rsidR="000D1EE7" w:rsidRPr="00320F7E" w:rsidRDefault="000D1EE7" w:rsidP="000D1EE7">
      <w:r>
        <w:t>The business is an internet business and location independent as we will run it from where ever we live.</w:t>
      </w:r>
    </w:p>
    <w:p w:rsidR="000D1EE7" w:rsidRPr="00282630" w:rsidRDefault="000D1EE7" w:rsidP="00D159FC">
      <w:pPr>
        <w:pStyle w:val="Heading2"/>
      </w:pPr>
      <w:r w:rsidRPr="00282630">
        <w:t>Legal Environment</w:t>
      </w:r>
    </w:p>
    <w:p w:rsidR="000D1EE7" w:rsidRPr="0087723E" w:rsidRDefault="000D1EE7" w:rsidP="000D1EE7">
      <w:pPr>
        <w:pStyle w:val="BulletedList"/>
        <w:rPr>
          <w:rFonts w:ascii="Calibri" w:hAnsi="Calibri"/>
          <w:sz w:val="21"/>
          <w:szCs w:val="21"/>
        </w:rPr>
      </w:pPr>
      <w:r w:rsidRPr="00D33A17">
        <w:rPr>
          <w:rFonts w:ascii="Calibri" w:hAnsi="Calibri"/>
          <w:b/>
          <w:sz w:val="21"/>
          <w:szCs w:val="21"/>
        </w:rPr>
        <w:t>Licensing and bonding requirements</w:t>
      </w:r>
      <w:r w:rsidRPr="0087723E">
        <w:rPr>
          <w:rFonts w:ascii="Calibri" w:hAnsi="Calibri"/>
          <w:sz w:val="21"/>
          <w:szCs w:val="21"/>
        </w:rPr>
        <w:t xml:space="preserve"> – We will create a </w:t>
      </w:r>
      <w:r w:rsidR="00B11F76">
        <w:rPr>
          <w:rFonts w:ascii="Calibri" w:hAnsi="Calibri"/>
          <w:sz w:val="21"/>
          <w:szCs w:val="21"/>
        </w:rPr>
        <w:t xml:space="preserve">web </w:t>
      </w:r>
      <w:r w:rsidRPr="0087723E">
        <w:rPr>
          <w:rFonts w:ascii="Calibri" w:hAnsi="Calibri"/>
          <w:sz w:val="21"/>
          <w:szCs w:val="21"/>
        </w:rPr>
        <w:t>EULA tha</w:t>
      </w:r>
      <w:r w:rsidR="00B11F76">
        <w:rPr>
          <w:rFonts w:ascii="Calibri" w:hAnsi="Calibri"/>
          <w:sz w:val="21"/>
          <w:szCs w:val="21"/>
        </w:rPr>
        <w:t>t must be accepted by customers and will use the standard Apple EULA for iPhone.</w:t>
      </w:r>
    </w:p>
    <w:p w:rsidR="000D1EE7" w:rsidRPr="0087723E" w:rsidRDefault="000D1EE7" w:rsidP="000D1EE7">
      <w:pPr>
        <w:pStyle w:val="BulletedList"/>
        <w:rPr>
          <w:rFonts w:ascii="Calibri" w:hAnsi="Calibri"/>
          <w:sz w:val="21"/>
          <w:szCs w:val="21"/>
        </w:rPr>
      </w:pPr>
      <w:r w:rsidRPr="00D33A17">
        <w:rPr>
          <w:rFonts w:ascii="Calibri" w:hAnsi="Calibri"/>
          <w:b/>
          <w:sz w:val="21"/>
          <w:szCs w:val="21"/>
        </w:rPr>
        <w:t>Insurance coverage</w:t>
      </w:r>
      <w:r w:rsidRPr="0087723E">
        <w:rPr>
          <w:rFonts w:ascii="Calibri" w:hAnsi="Calibri"/>
          <w:sz w:val="21"/>
          <w:szCs w:val="21"/>
        </w:rPr>
        <w:t xml:space="preserve"> – We will carry Liability and Umbrella insurance.  </w:t>
      </w:r>
    </w:p>
    <w:p w:rsidR="000D1EE7" w:rsidRPr="0087723E" w:rsidRDefault="000D1EE7" w:rsidP="000D1EE7">
      <w:pPr>
        <w:pStyle w:val="BulletedList"/>
        <w:rPr>
          <w:rFonts w:ascii="Calibri" w:hAnsi="Calibri"/>
          <w:sz w:val="21"/>
          <w:szCs w:val="21"/>
        </w:rPr>
      </w:pPr>
      <w:r w:rsidRPr="00D33A17">
        <w:rPr>
          <w:rFonts w:ascii="Calibri" w:hAnsi="Calibri"/>
          <w:b/>
          <w:sz w:val="21"/>
          <w:szCs w:val="21"/>
        </w:rPr>
        <w:t>Trademarks, copyrights, or patents (pending, existing, or purchased</w:t>
      </w:r>
      <w:r w:rsidRPr="0087723E">
        <w:rPr>
          <w:rFonts w:ascii="Calibri" w:hAnsi="Calibri"/>
          <w:sz w:val="21"/>
          <w:szCs w:val="21"/>
        </w:rPr>
        <w:t>) – All software is automatically copyright protected if wording is placed in the software itself.</w:t>
      </w:r>
    </w:p>
    <w:p w:rsidR="000D1EE7" w:rsidRPr="00282630" w:rsidRDefault="00D159FC" w:rsidP="00D159FC">
      <w:pPr>
        <w:pStyle w:val="Heading2"/>
      </w:pPr>
      <w:r>
        <w:lastRenderedPageBreak/>
        <w:br/>
      </w:r>
      <w:r w:rsidR="000D1EE7" w:rsidRPr="00282630">
        <w:t>Personnel</w:t>
      </w:r>
    </w:p>
    <w:p w:rsidR="000D1EE7" w:rsidRPr="0087723E" w:rsidRDefault="000D1EE7" w:rsidP="000D1EE7">
      <w:pPr>
        <w:pStyle w:val="BulletedList"/>
        <w:numPr>
          <w:ilvl w:val="0"/>
          <w:numId w:val="0"/>
        </w:numPr>
        <w:rPr>
          <w:rFonts w:asciiTheme="minorHAnsi" w:eastAsia="Adobe Myungjo Std M" w:hAnsiTheme="minorHAnsi"/>
          <w:sz w:val="21"/>
          <w:szCs w:val="21"/>
        </w:rPr>
      </w:pPr>
      <w:r w:rsidRPr="0087723E">
        <w:rPr>
          <w:rFonts w:asciiTheme="minorHAnsi" w:eastAsia="Adobe Myungjo Std M" w:hAnsiTheme="minorHAnsi"/>
          <w:sz w:val="21"/>
          <w:szCs w:val="21"/>
        </w:rPr>
        <w:t xml:space="preserve">We will not hire any outside </w:t>
      </w:r>
      <w:r w:rsidR="000B2550" w:rsidRPr="0087723E">
        <w:rPr>
          <w:rFonts w:asciiTheme="minorHAnsi" w:eastAsia="Adobe Myungjo Std M" w:hAnsiTheme="minorHAnsi"/>
          <w:sz w:val="21"/>
          <w:szCs w:val="21"/>
        </w:rPr>
        <w:t>employees</w:t>
      </w:r>
      <w:r w:rsidR="00146437">
        <w:rPr>
          <w:rFonts w:asciiTheme="minorHAnsi" w:eastAsia="Adobe Myungjo Std M" w:hAnsiTheme="minorHAnsi"/>
          <w:sz w:val="21"/>
          <w:szCs w:val="21"/>
        </w:rPr>
        <w:t xml:space="preserve"> but we will outsource development work, </w:t>
      </w:r>
      <w:r w:rsidRPr="0087723E">
        <w:rPr>
          <w:rFonts w:asciiTheme="minorHAnsi" w:eastAsia="Adobe Myungjo Std M" w:hAnsiTheme="minorHAnsi"/>
          <w:sz w:val="21"/>
          <w:szCs w:val="21"/>
        </w:rPr>
        <w:t xml:space="preserve">Steve </w:t>
      </w:r>
      <w:r w:rsidR="0009451D">
        <w:rPr>
          <w:rFonts w:asciiTheme="minorHAnsi" w:eastAsia="Adobe Myungjo Std M" w:hAnsiTheme="minorHAnsi"/>
          <w:sz w:val="21"/>
          <w:szCs w:val="21"/>
        </w:rPr>
        <w:t>will be the only employee</w:t>
      </w:r>
      <w:r w:rsidR="00D33A17">
        <w:rPr>
          <w:rFonts w:asciiTheme="minorHAnsi" w:eastAsia="Adobe Myungjo Std M" w:hAnsiTheme="minorHAnsi"/>
          <w:sz w:val="21"/>
          <w:szCs w:val="21"/>
        </w:rPr>
        <w:t>, unless it grows more revenue and support requirements than originally foreseen</w:t>
      </w:r>
      <w:r w:rsidRPr="0087723E">
        <w:rPr>
          <w:rFonts w:asciiTheme="minorHAnsi" w:eastAsia="Adobe Myungjo Std M" w:hAnsiTheme="minorHAnsi"/>
          <w:sz w:val="21"/>
          <w:szCs w:val="21"/>
        </w:rPr>
        <w:t>.  Steve will act as CEO and programmer</w:t>
      </w:r>
      <w:r w:rsidR="0009451D">
        <w:rPr>
          <w:rFonts w:asciiTheme="minorHAnsi" w:eastAsia="Adobe Myungjo Std M" w:hAnsiTheme="minorHAnsi"/>
          <w:sz w:val="21"/>
          <w:szCs w:val="21"/>
        </w:rPr>
        <w:t xml:space="preserve"> and will </w:t>
      </w:r>
      <w:r w:rsidRPr="0087723E">
        <w:rPr>
          <w:rFonts w:asciiTheme="minorHAnsi" w:eastAsia="Adobe Myungjo Std M" w:hAnsiTheme="minorHAnsi"/>
          <w:sz w:val="21"/>
          <w:szCs w:val="21"/>
        </w:rPr>
        <w:t>work on legal and marketing tasks.  Pre-sales will be automated with an email system that nudges them to buy and up-selling will be done inside the product and with email drips.  Support will be handled via email</w:t>
      </w:r>
      <w:r w:rsidR="0009451D">
        <w:rPr>
          <w:rFonts w:asciiTheme="minorHAnsi" w:eastAsia="Adobe Myungjo Std M" w:hAnsiTheme="minorHAnsi"/>
          <w:sz w:val="21"/>
          <w:szCs w:val="21"/>
        </w:rPr>
        <w:t>/Zendesk</w:t>
      </w:r>
      <w:r w:rsidRPr="0087723E">
        <w:rPr>
          <w:rFonts w:asciiTheme="minorHAnsi" w:eastAsia="Adobe Myungjo Std M" w:hAnsiTheme="minorHAnsi"/>
          <w:sz w:val="21"/>
          <w:szCs w:val="21"/>
        </w:rPr>
        <w:t>; this task will be done a few times a week.</w:t>
      </w:r>
    </w:p>
    <w:p w:rsidR="000D1EE7" w:rsidRPr="00282630" w:rsidRDefault="000D1EE7" w:rsidP="00D159FC">
      <w:pPr>
        <w:pStyle w:val="Heading2"/>
      </w:pPr>
      <w:r>
        <w:t>Inventory</w:t>
      </w:r>
    </w:p>
    <w:p w:rsidR="000D1EE7" w:rsidRPr="0087723E" w:rsidRDefault="000D1EE7" w:rsidP="000D1EE7">
      <w:pPr>
        <w:pStyle w:val="BulletedList"/>
        <w:numPr>
          <w:ilvl w:val="0"/>
          <w:numId w:val="0"/>
        </w:numPr>
        <w:rPr>
          <w:rFonts w:asciiTheme="minorHAnsi" w:hAnsiTheme="minorHAnsi"/>
          <w:sz w:val="21"/>
          <w:szCs w:val="21"/>
        </w:rPr>
      </w:pPr>
      <w:r w:rsidRPr="0087723E">
        <w:rPr>
          <w:rFonts w:asciiTheme="minorHAnsi" w:hAnsiTheme="minorHAnsi"/>
          <w:sz w:val="21"/>
          <w:szCs w:val="21"/>
        </w:rPr>
        <w:t xml:space="preserve">Since the product is downloadable via trial and purchase, we will not keep any inventory.  Sales fulfillment will also be done online at time of sale. </w:t>
      </w:r>
    </w:p>
    <w:p w:rsidR="000D1EE7" w:rsidRPr="00E746F1" w:rsidRDefault="000D1EE7" w:rsidP="00D159FC">
      <w:pPr>
        <w:pStyle w:val="Heading2"/>
      </w:pPr>
      <w:r>
        <w:t>Accounting Procedures</w:t>
      </w:r>
    </w:p>
    <w:p w:rsidR="000D1EE7" w:rsidRDefault="000D1EE7" w:rsidP="000D1EE7">
      <w:r>
        <w:t>All sales will be done via app stores, credit card or pay pal, no credit will be offered so we will have no Accounts Receivable.</w:t>
      </w:r>
      <w:bookmarkStart w:id="8" w:name="_Toc504472916"/>
      <w:bookmarkStart w:id="9" w:name="_Toc504556001"/>
      <w:r>
        <w:t xml:space="preserve"> All Accounts Payable will be handled via credit card; we do not plan to send out any checks.  We will have a separate checking account for the business and will use Quicken (separate from our personal Quicken file) to track our financials.</w:t>
      </w:r>
    </w:p>
    <w:p w:rsidR="00483DAC" w:rsidRPr="00282630" w:rsidRDefault="00483DAC" w:rsidP="00483DAC">
      <w:pPr>
        <w:pStyle w:val="Heading2"/>
      </w:pPr>
      <w:r>
        <w:t>Marketing</w:t>
      </w:r>
    </w:p>
    <w:p w:rsidR="00F1402C" w:rsidRDefault="00483DAC" w:rsidP="005D399B">
      <w:pPr>
        <w:pStyle w:val="BulletedList"/>
        <w:numPr>
          <w:ilvl w:val="0"/>
          <w:numId w:val="0"/>
        </w:numPr>
        <w:rPr>
          <w:rFonts w:asciiTheme="majorHAnsi" w:eastAsiaTheme="majorEastAsia" w:hAnsiTheme="majorHAnsi" w:cstheme="majorBidi"/>
          <w:bCs/>
          <w:color w:val="5B6973" w:themeColor="text2"/>
          <w:sz w:val="28"/>
          <w:szCs w:val="26"/>
        </w:rPr>
      </w:pPr>
      <w:r>
        <w:rPr>
          <w:rFonts w:asciiTheme="minorHAnsi" w:hAnsiTheme="minorHAnsi"/>
          <w:sz w:val="21"/>
          <w:szCs w:val="21"/>
        </w:rPr>
        <w:t xml:space="preserve">We will market the web edition via Google Adwords.  </w:t>
      </w:r>
      <w:r w:rsidR="005D399B">
        <w:rPr>
          <w:rFonts w:asciiTheme="minorHAnsi" w:hAnsiTheme="minorHAnsi"/>
          <w:sz w:val="21"/>
          <w:szCs w:val="21"/>
        </w:rPr>
        <w:t xml:space="preserve">We have analyzed our </w:t>
      </w:r>
      <w:proofErr w:type="spellStart"/>
      <w:r w:rsidR="005D399B">
        <w:rPr>
          <w:rFonts w:asciiTheme="minorHAnsi" w:hAnsiTheme="minorHAnsi"/>
          <w:sz w:val="21"/>
          <w:szCs w:val="21"/>
        </w:rPr>
        <w:t>competors</w:t>
      </w:r>
      <w:proofErr w:type="spellEnd"/>
      <w:r w:rsidR="005D399B">
        <w:rPr>
          <w:rFonts w:asciiTheme="minorHAnsi" w:hAnsiTheme="minorHAnsi"/>
          <w:sz w:val="21"/>
          <w:szCs w:val="21"/>
        </w:rPr>
        <w:t>, here is a competitor matrix:</w:t>
      </w:r>
    </w:p>
    <w:p w:rsidR="00E43F64" w:rsidRPr="00282630" w:rsidRDefault="00E43F64" w:rsidP="00E43F64">
      <w:pPr>
        <w:pStyle w:val="Heading2"/>
      </w:pPr>
      <w:r>
        <w:t>Competitive Matrix</w:t>
      </w:r>
    </w:p>
    <w:tbl>
      <w:tblPr>
        <w:tblStyle w:val="LightShading-Accent1"/>
        <w:tblW w:w="8748" w:type="dxa"/>
        <w:tblLayout w:type="fixed"/>
        <w:tblLook w:val="04A0" w:firstRow="1" w:lastRow="0" w:firstColumn="1" w:lastColumn="0" w:noHBand="0" w:noVBand="1"/>
      </w:tblPr>
      <w:tblGrid>
        <w:gridCol w:w="1154"/>
        <w:gridCol w:w="1384"/>
        <w:gridCol w:w="1175"/>
        <w:gridCol w:w="1279"/>
        <w:gridCol w:w="1279"/>
        <w:gridCol w:w="1279"/>
        <w:gridCol w:w="1198"/>
      </w:tblGrid>
      <w:tr w:rsidR="00E43F64" w:rsidTr="005D3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rsidR="00E43F64" w:rsidRDefault="00E43F64">
            <w:pPr>
              <w:spacing w:after="200" w:line="276" w:lineRule="auto"/>
            </w:pPr>
            <w:bookmarkStart w:id="10" w:name="_Toc348014392"/>
            <w:bookmarkStart w:id="11" w:name="_Toc504472918"/>
            <w:bookmarkStart w:id="12" w:name="_Toc504556003"/>
            <w:bookmarkEnd w:id="8"/>
            <w:bookmarkEnd w:id="9"/>
            <w:r>
              <w:t>Feature</w:t>
            </w:r>
          </w:p>
        </w:tc>
        <w:tc>
          <w:tcPr>
            <w:tcW w:w="1384" w:type="dxa"/>
          </w:tcPr>
          <w:p w:rsidR="00E43F64" w:rsidRDefault="00A50F36" w:rsidP="005D399B">
            <w:pPr>
              <w:spacing w:after="200" w:line="276" w:lineRule="auto"/>
              <w:cnfStyle w:val="100000000000" w:firstRow="1" w:lastRow="0" w:firstColumn="0" w:lastColumn="0" w:oddVBand="0" w:evenVBand="0" w:oddHBand="0" w:evenHBand="0" w:firstRowFirstColumn="0" w:firstRowLastColumn="0" w:lastRowFirstColumn="0" w:lastRowLastColumn="0"/>
            </w:pPr>
            <w:r>
              <w:t>[Comp 2]</w:t>
            </w:r>
          </w:p>
        </w:tc>
        <w:tc>
          <w:tcPr>
            <w:tcW w:w="1175" w:type="dxa"/>
          </w:tcPr>
          <w:p w:rsidR="00E43F64" w:rsidRDefault="00A50F36" w:rsidP="005D399B">
            <w:pPr>
              <w:spacing w:after="200" w:line="276" w:lineRule="auto"/>
              <w:cnfStyle w:val="100000000000" w:firstRow="1" w:lastRow="0" w:firstColumn="0" w:lastColumn="0" w:oddVBand="0" w:evenVBand="0" w:oddHBand="0" w:evenHBand="0" w:firstRowFirstColumn="0" w:firstRowLastColumn="0" w:lastRowFirstColumn="0" w:lastRowLastColumn="0"/>
            </w:pPr>
            <w:r>
              <w:t>[Comp</w:t>
            </w:r>
            <w:r w:rsidR="005D399B">
              <w:t xml:space="preserve"> </w:t>
            </w:r>
            <w:r>
              <w:t>5]</w:t>
            </w:r>
          </w:p>
        </w:tc>
        <w:tc>
          <w:tcPr>
            <w:tcW w:w="1279" w:type="dxa"/>
          </w:tcPr>
          <w:p w:rsidR="00E43F64" w:rsidRDefault="00A50F36" w:rsidP="005D399B">
            <w:pPr>
              <w:spacing w:after="200" w:line="276" w:lineRule="auto"/>
              <w:cnfStyle w:val="100000000000" w:firstRow="1" w:lastRow="0" w:firstColumn="0" w:lastColumn="0" w:oddVBand="0" w:evenVBand="0" w:oddHBand="0" w:evenHBand="0" w:firstRowFirstColumn="0" w:firstRowLastColumn="0" w:lastRowFirstColumn="0" w:lastRowLastColumn="0"/>
            </w:pPr>
            <w:r>
              <w:t>[</w:t>
            </w:r>
            <w:r w:rsidR="005D399B">
              <w:t xml:space="preserve">Comp </w:t>
            </w:r>
            <w:r>
              <w:t>3]</w:t>
            </w:r>
          </w:p>
        </w:tc>
        <w:tc>
          <w:tcPr>
            <w:tcW w:w="1279" w:type="dxa"/>
          </w:tcPr>
          <w:p w:rsidR="00E43F64" w:rsidRDefault="00A50F36" w:rsidP="005D399B">
            <w:pPr>
              <w:spacing w:after="200" w:line="276" w:lineRule="auto"/>
              <w:cnfStyle w:val="100000000000" w:firstRow="1" w:lastRow="0" w:firstColumn="0" w:lastColumn="0" w:oddVBand="0" w:evenVBand="0" w:oddHBand="0" w:evenHBand="0" w:firstRowFirstColumn="0" w:firstRowLastColumn="0" w:lastRowFirstColumn="0" w:lastRowLastColumn="0"/>
            </w:pPr>
            <w:r>
              <w:t>[Comp</w:t>
            </w:r>
            <w:r w:rsidR="005D399B">
              <w:t xml:space="preserve"> </w:t>
            </w:r>
            <w:r>
              <w:t>4]</w:t>
            </w:r>
          </w:p>
        </w:tc>
        <w:tc>
          <w:tcPr>
            <w:tcW w:w="1279" w:type="dxa"/>
          </w:tcPr>
          <w:p w:rsidR="00E43F64" w:rsidRDefault="00A50F36" w:rsidP="005D399B">
            <w:pPr>
              <w:spacing w:after="200" w:line="276" w:lineRule="auto"/>
              <w:cnfStyle w:val="100000000000" w:firstRow="1" w:lastRow="0" w:firstColumn="0" w:lastColumn="0" w:oddVBand="0" w:evenVBand="0" w:oddHBand="0" w:evenHBand="0" w:firstRowFirstColumn="0" w:firstRowLastColumn="0" w:lastRowFirstColumn="0" w:lastRowLastColumn="0"/>
            </w:pPr>
            <w:r>
              <w:t>[Comp</w:t>
            </w:r>
            <w:r w:rsidR="005D399B">
              <w:t xml:space="preserve"> </w:t>
            </w:r>
            <w:r>
              <w:t>6]</w:t>
            </w:r>
          </w:p>
        </w:tc>
        <w:tc>
          <w:tcPr>
            <w:tcW w:w="1198" w:type="dxa"/>
          </w:tcPr>
          <w:p w:rsidR="00E43F64" w:rsidRDefault="005D399B">
            <w:pPr>
              <w:spacing w:after="200" w:line="276" w:lineRule="auto"/>
              <w:cnfStyle w:val="100000000000" w:firstRow="1" w:lastRow="0" w:firstColumn="0" w:lastColumn="0" w:oddVBand="0" w:evenVBand="0" w:oddHBand="0" w:evenHBand="0" w:firstRowFirstColumn="0" w:firstRowLastColumn="0" w:lastRowFirstColumn="0" w:lastRowLastColumn="0"/>
            </w:pPr>
            <w:r>
              <w:t>[Comp 1]</w:t>
            </w:r>
          </w:p>
        </w:tc>
      </w:tr>
      <w:tr w:rsidR="00E43F64" w:rsidTr="005D3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rsidR="00E43F64" w:rsidRDefault="00E43F64">
            <w:pPr>
              <w:spacing w:after="200" w:line="276" w:lineRule="auto"/>
            </w:pPr>
            <w:r>
              <w:t>Stores passwords and other items</w:t>
            </w:r>
          </w:p>
        </w:tc>
        <w:tc>
          <w:tcPr>
            <w:tcW w:w="1384"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sz w:val="36"/>
                <w:szCs w:val="36"/>
              </w:rPr>
            </w:pPr>
            <w:r w:rsidRPr="00E43F64">
              <w:rPr>
                <w:color w:val="59B0B9" w:themeColor="accent2"/>
                <w:sz w:val="36"/>
                <w:szCs w:val="36"/>
              </w:rPr>
              <w:t>√</w:t>
            </w:r>
          </w:p>
        </w:tc>
        <w:tc>
          <w:tcPr>
            <w:tcW w:w="1175" w:type="dxa"/>
          </w:tcPr>
          <w:p w:rsid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E43F64">
              <w:rPr>
                <w:color w:val="59B0B9" w:themeColor="accent2"/>
                <w:sz w:val="36"/>
                <w:szCs w:val="36"/>
              </w:rPr>
              <w:t>√</w:t>
            </w:r>
          </w:p>
        </w:tc>
        <w:tc>
          <w:tcPr>
            <w:tcW w:w="1279" w:type="dxa"/>
          </w:tcPr>
          <w:p w:rsid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E43F64">
              <w:rPr>
                <w:color w:val="59B0B9" w:themeColor="accent2"/>
                <w:sz w:val="36"/>
                <w:szCs w:val="36"/>
              </w:rPr>
              <w:t>√</w:t>
            </w:r>
          </w:p>
        </w:tc>
        <w:tc>
          <w:tcPr>
            <w:tcW w:w="1279" w:type="dxa"/>
          </w:tcPr>
          <w:p w:rsid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E43F64">
              <w:rPr>
                <w:color w:val="59B0B9" w:themeColor="accent2"/>
                <w:sz w:val="36"/>
                <w:szCs w:val="36"/>
              </w:rPr>
              <w:t>√</w:t>
            </w:r>
          </w:p>
        </w:tc>
        <w:tc>
          <w:tcPr>
            <w:tcW w:w="1279" w:type="dxa"/>
          </w:tcPr>
          <w:p w:rsid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E43F64">
              <w:rPr>
                <w:color w:val="59B0B9" w:themeColor="accent2"/>
                <w:sz w:val="36"/>
                <w:szCs w:val="36"/>
              </w:rPr>
              <w:t>√</w:t>
            </w:r>
          </w:p>
        </w:tc>
        <w:tc>
          <w:tcPr>
            <w:tcW w:w="1198" w:type="dxa"/>
          </w:tcPr>
          <w:p w:rsid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pPr>
            <w:r w:rsidRPr="00E43F64">
              <w:rPr>
                <w:color w:val="59B0B9" w:themeColor="accent2"/>
                <w:sz w:val="36"/>
                <w:szCs w:val="36"/>
              </w:rPr>
              <w:t>√</w:t>
            </w:r>
          </w:p>
        </w:tc>
      </w:tr>
      <w:tr w:rsidR="00E43F64" w:rsidTr="005D399B">
        <w:tc>
          <w:tcPr>
            <w:cnfStyle w:val="001000000000" w:firstRow="0" w:lastRow="0" w:firstColumn="1" w:lastColumn="0" w:oddVBand="0" w:evenVBand="0" w:oddHBand="0" w:evenHBand="0" w:firstRowFirstColumn="0" w:firstRowLastColumn="0" w:lastRowFirstColumn="0" w:lastRowLastColumn="0"/>
            <w:tcW w:w="1154" w:type="dxa"/>
          </w:tcPr>
          <w:p w:rsidR="00E43F64" w:rsidRDefault="00E43F64">
            <w:pPr>
              <w:spacing w:after="200" w:line="276" w:lineRule="auto"/>
            </w:pPr>
            <w:r>
              <w:t xml:space="preserve">Auto-fill passwords for </w:t>
            </w:r>
            <w:r w:rsidR="00033B56">
              <w:t>websites</w:t>
            </w:r>
          </w:p>
        </w:tc>
        <w:tc>
          <w:tcPr>
            <w:tcW w:w="1384" w:type="dxa"/>
          </w:tcPr>
          <w:p w:rsidR="00E43F64"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E43F64"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E43F64" w:rsidRPr="00E43F64" w:rsidRDefault="00E43F64"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c>
          <w:tcPr>
            <w:tcW w:w="1279" w:type="dxa"/>
          </w:tcPr>
          <w:p w:rsidR="00E43F64" w:rsidRPr="00E43F64" w:rsidRDefault="00E43F64"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c>
          <w:tcPr>
            <w:tcW w:w="1279" w:type="dxa"/>
          </w:tcPr>
          <w:p w:rsidR="00E43F64" w:rsidRPr="00E43F64" w:rsidRDefault="00E43F64"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c>
          <w:tcPr>
            <w:tcW w:w="1198" w:type="dxa"/>
          </w:tcPr>
          <w:p w:rsidR="00E43F64" w:rsidRPr="00E43F64" w:rsidRDefault="00E43F64"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r>
      <w:tr w:rsidR="00E43F64" w:rsidTr="005D3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rsidR="00E43F64" w:rsidRDefault="00E43F64">
            <w:pPr>
              <w:spacing w:after="200" w:line="276" w:lineRule="auto"/>
            </w:pPr>
            <w:r>
              <w:t>Password Generator</w:t>
            </w:r>
          </w:p>
        </w:tc>
        <w:tc>
          <w:tcPr>
            <w:tcW w:w="1384" w:type="dxa"/>
          </w:tcPr>
          <w:p w:rsidR="00E43F64"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E43F64"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E43F64"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E43F64"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198"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r>
      <w:tr w:rsidR="00E43F64" w:rsidTr="005D399B">
        <w:tc>
          <w:tcPr>
            <w:cnfStyle w:val="001000000000" w:firstRow="0" w:lastRow="0" w:firstColumn="1" w:lastColumn="0" w:oddVBand="0" w:evenVBand="0" w:oddHBand="0" w:evenHBand="0" w:firstRowFirstColumn="0" w:firstRowLastColumn="0" w:lastRowFirstColumn="0" w:lastRowLastColumn="0"/>
            <w:tcW w:w="1154" w:type="dxa"/>
          </w:tcPr>
          <w:p w:rsidR="00E43F64" w:rsidRDefault="00E43F64">
            <w:pPr>
              <w:spacing w:after="200" w:line="276" w:lineRule="auto"/>
            </w:pPr>
            <w:r>
              <w:t xml:space="preserve">256-bit or Better Security </w:t>
            </w:r>
            <w:r w:rsidR="00033B56">
              <w:t>Encryption</w:t>
            </w:r>
          </w:p>
        </w:tc>
        <w:tc>
          <w:tcPr>
            <w:tcW w:w="1384" w:type="dxa"/>
          </w:tcPr>
          <w:p w:rsidR="00E43F64"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E43F64"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E43F64"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E43F64"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E43F64"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98" w:type="dxa"/>
          </w:tcPr>
          <w:p w:rsidR="00E43F64" w:rsidRPr="00E43F64" w:rsidRDefault="00E43F64"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r>
      <w:tr w:rsidR="00E43F64" w:rsidTr="005D3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rsidR="00E43F64" w:rsidRDefault="00E43F64">
            <w:pPr>
              <w:spacing w:after="200" w:line="276" w:lineRule="auto"/>
            </w:pPr>
            <w:r>
              <w:lastRenderedPageBreak/>
              <w:t>Supports different languages other than English</w:t>
            </w:r>
          </w:p>
        </w:tc>
        <w:tc>
          <w:tcPr>
            <w:tcW w:w="1384" w:type="dxa"/>
          </w:tcPr>
          <w:p w:rsidR="00E43F64"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279"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279"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279"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198" w:type="dxa"/>
          </w:tcPr>
          <w:p w:rsidR="00E43F64" w:rsidRPr="00E43F64" w:rsidRDefault="00E43F64"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r>
      <w:tr w:rsidR="00F1402C" w:rsidTr="005D399B">
        <w:tc>
          <w:tcPr>
            <w:cnfStyle w:val="001000000000" w:firstRow="0" w:lastRow="0" w:firstColumn="1" w:lastColumn="0" w:oddVBand="0" w:evenVBand="0" w:oddHBand="0" w:evenHBand="0" w:firstRowFirstColumn="0" w:firstRowLastColumn="0" w:lastRowFirstColumn="0" w:lastRowLastColumn="0"/>
            <w:tcW w:w="1154" w:type="dxa"/>
          </w:tcPr>
          <w:p w:rsidR="00F1402C" w:rsidRDefault="00F1402C">
            <w:pPr>
              <w:spacing w:after="200" w:line="276" w:lineRule="auto"/>
            </w:pPr>
            <w:r>
              <w:t>Allows sharing of records with others</w:t>
            </w:r>
          </w:p>
        </w:tc>
        <w:tc>
          <w:tcPr>
            <w:tcW w:w="1384"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c>
          <w:tcPr>
            <w:tcW w:w="1198"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p>
        </w:tc>
      </w:tr>
      <w:tr w:rsidR="00F1402C" w:rsidTr="005D3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rsidR="00F1402C" w:rsidRDefault="00F1402C">
            <w:pPr>
              <w:spacing w:after="200" w:line="276" w:lineRule="auto"/>
            </w:pPr>
            <w:r>
              <w:t>Easy Cloud Backup</w:t>
            </w:r>
          </w:p>
        </w:tc>
        <w:tc>
          <w:tcPr>
            <w:tcW w:w="1384"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98"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r>
      <w:tr w:rsidR="00F1402C" w:rsidTr="005D399B">
        <w:tc>
          <w:tcPr>
            <w:cnfStyle w:val="001000000000" w:firstRow="0" w:lastRow="0" w:firstColumn="1" w:lastColumn="0" w:oddVBand="0" w:evenVBand="0" w:oddHBand="0" w:evenHBand="0" w:firstRowFirstColumn="0" w:firstRowLastColumn="0" w:lastRowFirstColumn="0" w:lastRowLastColumn="0"/>
            <w:tcW w:w="1154" w:type="dxa"/>
          </w:tcPr>
          <w:p w:rsidR="00F1402C" w:rsidRDefault="00F1402C">
            <w:pPr>
              <w:spacing w:after="200" w:line="276" w:lineRule="auto"/>
            </w:pPr>
            <w:r>
              <w:t>Allows unlimited custom fields</w:t>
            </w:r>
          </w:p>
        </w:tc>
        <w:tc>
          <w:tcPr>
            <w:tcW w:w="1384"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98"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r>
      <w:tr w:rsidR="00F1402C" w:rsidTr="005D3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rsidR="00F1402C" w:rsidRDefault="00F1402C">
            <w:pPr>
              <w:spacing w:after="200" w:line="276" w:lineRule="auto"/>
            </w:pPr>
            <w:r>
              <w:t>Recycle Bin</w:t>
            </w:r>
          </w:p>
        </w:tc>
        <w:tc>
          <w:tcPr>
            <w:tcW w:w="1384"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175"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198"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r>
      <w:tr w:rsidR="00F1402C" w:rsidTr="005D399B">
        <w:tc>
          <w:tcPr>
            <w:cnfStyle w:val="001000000000" w:firstRow="0" w:lastRow="0" w:firstColumn="1" w:lastColumn="0" w:oddVBand="0" w:evenVBand="0" w:oddHBand="0" w:evenHBand="0" w:firstRowFirstColumn="0" w:firstRowLastColumn="0" w:lastRowFirstColumn="0" w:lastRowLastColumn="0"/>
            <w:tcW w:w="1154" w:type="dxa"/>
          </w:tcPr>
          <w:p w:rsidR="00F1402C" w:rsidRDefault="00F1402C" w:rsidP="00F1402C">
            <w:pPr>
              <w:spacing w:after="200" w:line="276" w:lineRule="auto"/>
            </w:pPr>
            <w:r>
              <w:t>Provides a web or desktop version as well as mobile</w:t>
            </w:r>
          </w:p>
        </w:tc>
        <w:tc>
          <w:tcPr>
            <w:tcW w:w="1384"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98" w:type="dxa"/>
          </w:tcPr>
          <w:p w:rsidR="00F1402C" w:rsidRPr="00E43F64" w:rsidRDefault="00F1402C" w:rsidP="00E43F64">
            <w:pPr>
              <w:spacing w:after="200" w:line="276" w:lineRule="auto"/>
              <w:jc w:val="center"/>
              <w:cnfStyle w:val="000000000000" w:firstRow="0" w:lastRow="0" w:firstColumn="0" w:lastColumn="0" w:oddVBand="0" w:evenVBand="0" w:oddHBand="0"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r>
      <w:tr w:rsidR="00F1402C" w:rsidTr="005D3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rsidR="00F1402C" w:rsidRDefault="00F1402C" w:rsidP="00F1402C">
            <w:pPr>
              <w:spacing w:after="200" w:line="276" w:lineRule="auto"/>
            </w:pPr>
            <w:r>
              <w:t>Well organized list of items on mobile edition</w:t>
            </w:r>
          </w:p>
        </w:tc>
        <w:tc>
          <w:tcPr>
            <w:tcW w:w="1384"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175"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r w:rsidRPr="00E43F64">
              <w:rPr>
                <w:color w:val="59B0B9" w:themeColor="accent2"/>
                <w:sz w:val="36"/>
                <w:szCs w:val="36"/>
              </w:rPr>
              <w:t>√</w:t>
            </w:r>
          </w:p>
        </w:tc>
        <w:tc>
          <w:tcPr>
            <w:tcW w:w="1279"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c>
          <w:tcPr>
            <w:tcW w:w="1198" w:type="dxa"/>
          </w:tcPr>
          <w:p w:rsidR="00F1402C" w:rsidRPr="00E43F64" w:rsidRDefault="00F1402C" w:rsidP="00E43F64">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59B0B9" w:themeColor="accent2"/>
                <w:sz w:val="36"/>
                <w:szCs w:val="36"/>
              </w:rPr>
            </w:pPr>
          </w:p>
        </w:tc>
      </w:tr>
    </w:tbl>
    <w:p w:rsidR="00033B56" w:rsidRPr="00033B56" w:rsidRDefault="00033B56" w:rsidP="00033B56">
      <w:pPr>
        <w:spacing w:after="200" w:line="276" w:lineRule="auto"/>
      </w:pPr>
      <w:r>
        <w:br w:type="page"/>
      </w:r>
    </w:p>
    <w:p w:rsidR="00D76FA9" w:rsidRDefault="00D76FA9">
      <w:pPr>
        <w:spacing w:after="200" w:line="276" w:lineRule="auto"/>
        <w:rPr>
          <w:rFonts w:asciiTheme="majorHAnsi" w:eastAsiaTheme="majorEastAsia" w:hAnsiTheme="majorHAnsi" w:cstheme="majorBidi"/>
          <w:bCs/>
          <w:color w:val="98C723" w:themeColor="accent1"/>
          <w:sz w:val="32"/>
          <w:szCs w:val="28"/>
          <w14:numForm w14:val="oldStyle"/>
        </w:rPr>
      </w:pPr>
    </w:p>
    <w:p w:rsidR="000D1EE7" w:rsidRDefault="000D1EE7" w:rsidP="00D159FC">
      <w:pPr>
        <w:pStyle w:val="Heading1"/>
      </w:pPr>
      <w:r>
        <w:t>Startup Expenses and Capitalization</w:t>
      </w:r>
      <w:bookmarkEnd w:id="10"/>
      <w:r w:rsidR="00D159FC">
        <w:br/>
      </w:r>
    </w:p>
    <w:tbl>
      <w:tblPr>
        <w:tblStyle w:val="MediumList1-Accent1"/>
        <w:tblW w:w="0" w:type="auto"/>
        <w:tblLook w:val="04A0" w:firstRow="1" w:lastRow="0" w:firstColumn="1" w:lastColumn="0" w:noHBand="0" w:noVBand="1"/>
      </w:tblPr>
      <w:tblGrid>
        <w:gridCol w:w="5608"/>
        <w:gridCol w:w="1379"/>
        <w:gridCol w:w="1509"/>
      </w:tblGrid>
      <w:tr w:rsidR="000D1EE7" w:rsidTr="006E0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color w:val="816A47" w:themeColor="accent6" w:themeShade="BF"/>
                <w:sz w:val="18"/>
                <w:szCs w:val="18"/>
              </w:rPr>
            </w:pPr>
            <w:bookmarkStart w:id="13" w:name="_Toc504472919"/>
            <w:bookmarkEnd w:id="11"/>
            <w:bookmarkEnd w:id="12"/>
            <w:r w:rsidRPr="00674167">
              <w:rPr>
                <w:rFonts w:asciiTheme="minorHAnsi" w:hAnsiTheme="minorHAnsi"/>
                <w:color w:val="816A47" w:themeColor="accent6" w:themeShade="BF"/>
                <w:sz w:val="18"/>
                <w:szCs w:val="18"/>
              </w:rPr>
              <w:t>Start Up Cost</w:t>
            </w:r>
          </w:p>
        </w:tc>
        <w:tc>
          <w:tcPr>
            <w:tcW w:w="1620" w:type="dxa"/>
          </w:tcPr>
          <w:p w:rsidR="000D1EE7" w:rsidRPr="00674167" w:rsidRDefault="000D1EE7" w:rsidP="006E080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color w:val="816A47" w:themeColor="accent6" w:themeShade="BF"/>
                <w:sz w:val="18"/>
                <w:szCs w:val="18"/>
              </w:rPr>
            </w:pPr>
            <w:r w:rsidRPr="00674167">
              <w:rPr>
                <w:rFonts w:asciiTheme="minorHAnsi" w:hAnsiTheme="minorHAnsi"/>
                <w:b/>
                <w:color w:val="816A47" w:themeColor="accent6" w:themeShade="BF"/>
                <w:sz w:val="18"/>
                <w:szCs w:val="18"/>
              </w:rPr>
              <w:t xml:space="preserve">Amount </w:t>
            </w:r>
          </w:p>
        </w:tc>
        <w:tc>
          <w:tcPr>
            <w:tcW w:w="1818" w:type="dxa"/>
          </w:tcPr>
          <w:p w:rsidR="000D1EE7" w:rsidRPr="00674167" w:rsidRDefault="000D1EE7" w:rsidP="006E080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color w:val="816A47" w:themeColor="accent6" w:themeShade="BF"/>
                <w:sz w:val="18"/>
                <w:szCs w:val="18"/>
              </w:rPr>
            </w:pPr>
            <w:r w:rsidRPr="00674167">
              <w:rPr>
                <w:rFonts w:asciiTheme="minorHAnsi" w:hAnsiTheme="minorHAnsi"/>
                <w:b/>
                <w:color w:val="816A47" w:themeColor="accent6" w:themeShade="BF"/>
                <w:sz w:val="18"/>
                <w:szCs w:val="18"/>
              </w:rPr>
              <w:t>Date Needed</w:t>
            </w:r>
          </w:p>
        </w:tc>
      </w:tr>
      <w:tr w:rsidR="000D1EE7" w:rsidTr="006E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5D399B">
            <w:pPr>
              <w:rPr>
                <w:rFonts w:asciiTheme="minorHAnsi" w:hAnsiTheme="minorHAnsi"/>
                <w:sz w:val="18"/>
                <w:szCs w:val="18"/>
              </w:rPr>
            </w:pPr>
            <w:r w:rsidRPr="00674167">
              <w:rPr>
                <w:rFonts w:asciiTheme="minorHAnsi" w:hAnsiTheme="minorHAnsi"/>
                <w:sz w:val="18"/>
                <w:szCs w:val="18"/>
              </w:rPr>
              <w:t xml:space="preserve">Visual Studio 2012.  </w:t>
            </w:r>
            <w:r w:rsidR="005D399B">
              <w:rPr>
                <w:rFonts w:asciiTheme="minorHAnsi" w:hAnsiTheme="minorHAnsi"/>
                <w:sz w:val="18"/>
                <w:szCs w:val="18"/>
              </w:rPr>
              <w:t>We already own a copy, no costs.</w:t>
            </w:r>
          </w:p>
        </w:tc>
        <w:tc>
          <w:tcPr>
            <w:tcW w:w="1620"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$0</w:t>
            </w:r>
          </w:p>
        </w:tc>
        <w:tc>
          <w:tcPr>
            <w:tcW w:w="1818"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0D1EE7" w:rsidTr="006E080E">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5D399B">
            <w:pPr>
              <w:rPr>
                <w:rFonts w:asciiTheme="minorHAnsi" w:hAnsiTheme="minorHAnsi"/>
                <w:sz w:val="18"/>
                <w:szCs w:val="18"/>
              </w:rPr>
            </w:pPr>
            <w:r w:rsidRPr="00674167">
              <w:rPr>
                <w:rFonts w:asciiTheme="minorHAnsi" w:hAnsiTheme="minorHAnsi"/>
                <w:sz w:val="18"/>
                <w:szCs w:val="18"/>
              </w:rPr>
              <w:t>We will use SQL Server built-in encryption for encrypting</w:t>
            </w:r>
            <w:r w:rsidR="005D399B">
              <w:rPr>
                <w:rFonts w:asciiTheme="minorHAnsi" w:hAnsiTheme="minorHAnsi"/>
                <w:sz w:val="18"/>
                <w:szCs w:val="18"/>
              </w:rPr>
              <w:t xml:space="preserve"> the database data using T-SQL </w:t>
            </w:r>
          </w:p>
        </w:tc>
        <w:tc>
          <w:tcPr>
            <w:tcW w:w="1620"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$ 0</w:t>
            </w:r>
          </w:p>
        </w:tc>
        <w:tc>
          <w:tcPr>
            <w:tcW w:w="1818"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0D1EE7" w:rsidTr="006E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5D399B">
            <w:pPr>
              <w:rPr>
                <w:rFonts w:asciiTheme="minorHAnsi" w:hAnsiTheme="minorHAnsi"/>
                <w:sz w:val="18"/>
                <w:szCs w:val="18"/>
              </w:rPr>
            </w:pPr>
            <w:r w:rsidRPr="00674167">
              <w:rPr>
                <w:rFonts w:asciiTheme="minorHAnsi" w:hAnsiTheme="minorHAnsi"/>
                <w:sz w:val="18"/>
                <w:szCs w:val="18"/>
              </w:rPr>
              <w:t xml:space="preserve">Monthly hosting services for website using </w:t>
            </w:r>
            <w:r w:rsidR="005D399B">
              <w:rPr>
                <w:rFonts w:asciiTheme="minorHAnsi" w:hAnsiTheme="minorHAnsi"/>
                <w:sz w:val="18"/>
                <w:szCs w:val="18"/>
              </w:rPr>
              <w:t>WinHost.</w:t>
            </w:r>
          </w:p>
        </w:tc>
        <w:tc>
          <w:tcPr>
            <w:tcW w:w="1620"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$ 262</w:t>
            </w:r>
          </w:p>
        </w:tc>
        <w:tc>
          <w:tcPr>
            <w:tcW w:w="1818"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0D1EE7" w:rsidTr="006E080E">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B2550" w:rsidP="006E080E">
            <w:pPr>
              <w:rPr>
                <w:rFonts w:asciiTheme="minorHAnsi" w:hAnsiTheme="minorHAnsi"/>
                <w:sz w:val="18"/>
                <w:szCs w:val="18"/>
              </w:rPr>
            </w:pPr>
            <w:r>
              <w:rPr>
                <w:rFonts w:asciiTheme="minorHAnsi" w:hAnsiTheme="minorHAnsi"/>
                <w:sz w:val="18"/>
                <w:szCs w:val="18"/>
              </w:rPr>
              <w:t>iPhone development – Outsourced</w:t>
            </w:r>
          </w:p>
        </w:tc>
        <w:tc>
          <w:tcPr>
            <w:tcW w:w="1620" w:type="dxa"/>
          </w:tcPr>
          <w:p w:rsidR="000D1EE7" w:rsidRPr="00674167" w:rsidRDefault="000B2550"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$7000</w:t>
            </w:r>
          </w:p>
        </w:tc>
        <w:tc>
          <w:tcPr>
            <w:tcW w:w="1818"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0D1EE7" w:rsidTr="006E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sz w:val="18"/>
                <w:szCs w:val="18"/>
              </w:rPr>
            </w:pPr>
            <w:r w:rsidRPr="00674167">
              <w:rPr>
                <w:rFonts w:asciiTheme="minorHAnsi" w:hAnsiTheme="minorHAnsi"/>
                <w:sz w:val="18"/>
                <w:szCs w:val="18"/>
              </w:rPr>
              <w:t>Additional Internet Bandwidth</w:t>
            </w:r>
          </w:p>
        </w:tc>
        <w:tc>
          <w:tcPr>
            <w:tcW w:w="1620" w:type="dxa"/>
          </w:tcPr>
          <w:p w:rsidR="000D1EE7" w:rsidRPr="00674167" w:rsidRDefault="00284ADA" w:rsidP="00284A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$600 per year</w:t>
            </w:r>
          </w:p>
        </w:tc>
        <w:tc>
          <w:tcPr>
            <w:tcW w:w="1818" w:type="dxa"/>
          </w:tcPr>
          <w:p w:rsidR="000D1EE7" w:rsidRPr="00674167" w:rsidRDefault="005D399B"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26-Jan-2014</w:t>
            </w:r>
          </w:p>
        </w:tc>
      </w:tr>
      <w:tr w:rsidR="000D1EE7" w:rsidTr="006E080E">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sz w:val="18"/>
                <w:szCs w:val="18"/>
              </w:rPr>
            </w:pPr>
            <w:r w:rsidRPr="00674167">
              <w:rPr>
                <w:rFonts w:asciiTheme="minorHAnsi" w:hAnsiTheme="minorHAnsi"/>
                <w:sz w:val="18"/>
                <w:szCs w:val="18"/>
              </w:rPr>
              <w:t>LLC Setup</w:t>
            </w:r>
          </w:p>
        </w:tc>
        <w:tc>
          <w:tcPr>
            <w:tcW w:w="1620"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$125</w:t>
            </w:r>
          </w:p>
        </w:tc>
        <w:tc>
          <w:tcPr>
            <w:tcW w:w="1818"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0D1EE7" w:rsidTr="006E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sz w:val="18"/>
                <w:szCs w:val="18"/>
              </w:rPr>
            </w:pPr>
            <w:r w:rsidRPr="00674167">
              <w:rPr>
                <w:rFonts w:asciiTheme="minorHAnsi" w:hAnsiTheme="minorHAnsi"/>
                <w:sz w:val="18"/>
                <w:szCs w:val="18"/>
              </w:rPr>
              <w:t>Visual Studio 2012 books (for training)</w:t>
            </w:r>
          </w:p>
        </w:tc>
        <w:tc>
          <w:tcPr>
            <w:tcW w:w="1620"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$30</w:t>
            </w:r>
          </w:p>
        </w:tc>
        <w:tc>
          <w:tcPr>
            <w:tcW w:w="1818"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5-Feb-2013</w:t>
            </w:r>
          </w:p>
        </w:tc>
      </w:tr>
      <w:tr w:rsidR="000D1EE7" w:rsidTr="006E080E">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sz w:val="18"/>
                <w:szCs w:val="18"/>
              </w:rPr>
            </w:pPr>
            <w:r w:rsidRPr="00674167">
              <w:rPr>
                <w:rFonts w:asciiTheme="minorHAnsi" w:hAnsiTheme="minorHAnsi"/>
                <w:sz w:val="18"/>
                <w:szCs w:val="18"/>
              </w:rPr>
              <w:t xml:space="preserve">Icon Set – Looks like we can get most of these free. Here are free examples: </w:t>
            </w:r>
            <w:hyperlink r:id="rId21" w:history="1">
              <w:r w:rsidRPr="00674167">
                <w:rPr>
                  <w:rStyle w:val="Hyperlink"/>
                  <w:rFonts w:asciiTheme="minorHAnsi" w:hAnsiTheme="minorHAnsi"/>
                  <w:sz w:val="18"/>
                  <w:szCs w:val="18"/>
                </w:rPr>
                <w:t>http://www.webappers.com/2008/02/12/webappers-released-free-web-application-icons-set/</w:t>
              </w:r>
            </w:hyperlink>
            <w:r w:rsidRPr="00674167">
              <w:rPr>
                <w:rFonts w:asciiTheme="minorHAnsi" w:hAnsiTheme="minorHAnsi"/>
                <w:sz w:val="18"/>
                <w:szCs w:val="18"/>
              </w:rPr>
              <w:t>.</w:t>
            </w:r>
          </w:p>
        </w:tc>
        <w:tc>
          <w:tcPr>
            <w:tcW w:w="1620"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$0</w:t>
            </w:r>
          </w:p>
        </w:tc>
        <w:tc>
          <w:tcPr>
            <w:tcW w:w="1818"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0D1EE7" w:rsidTr="006E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sz w:val="18"/>
                <w:szCs w:val="18"/>
              </w:rPr>
            </w:pPr>
            <w:r w:rsidRPr="00674167">
              <w:rPr>
                <w:rFonts w:asciiTheme="minorHAnsi" w:hAnsiTheme="minorHAnsi"/>
                <w:sz w:val="18"/>
                <w:szCs w:val="18"/>
              </w:rPr>
              <w:t xml:space="preserve">Website template – May be able to replicate these for free but if not we can buy one - </w:t>
            </w:r>
            <w:hyperlink r:id="rId22" w:history="1">
              <w:r w:rsidRPr="00674167">
                <w:rPr>
                  <w:rStyle w:val="Hyperlink"/>
                  <w:rFonts w:asciiTheme="minorHAnsi" w:hAnsiTheme="minorHAnsi"/>
                  <w:sz w:val="18"/>
                  <w:szCs w:val="18"/>
                </w:rPr>
                <w:t>http://www.templatemonster.com/category/software-company-website-templates/</w:t>
              </w:r>
            </w:hyperlink>
            <w:r w:rsidRPr="00674167">
              <w:rPr>
                <w:rFonts w:asciiTheme="minorHAnsi" w:hAnsiTheme="minorHAnsi"/>
                <w:sz w:val="18"/>
                <w:szCs w:val="18"/>
              </w:rPr>
              <w:t xml:space="preserve"> </w:t>
            </w:r>
          </w:p>
        </w:tc>
        <w:tc>
          <w:tcPr>
            <w:tcW w:w="1620"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$75</w:t>
            </w:r>
          </w:p>
        </w:tc>
        <w:tc>
          <w:tcPr>
            <w:tcW w:w="1818"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0D1EE7" w:rsidTr="006E080E">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5D399B">
            <w:pPr>
              <w:rPr>
                <w:rFonts w:asciiTheme="minorHAnsi" w:hAnsiTheme="minorHAnsi"/>
                <w:sz w:val="18"/>
                <w:szCs w:val="18"/>
              </w:rPr>
            </w:pPr>
            <w:r w:rsidRPr="00674167">
              <w:rPr>
                <w:rFonts w:asciiTheme="minorHAnsi" w:hAnsiTheme="minorHAnsi"/>
                <w:sz w:val="18"/>
                <w:szCs w:val="18"/>
              </w:rPr>
              <w:t>Windows 8</w:t>
            </w:r>
            <w:r w:rsidR="0087723E" w:rsidRPr="00674167">
              <w:rPr>
                <w:rFonts w:asciiTheme="minorHAnsi" w:hAnsiTheme="minorHAnsi"/>
                <w:sz w:val="18"/>
                <w:szCs w:val="18"/>
              </w:rPr>
              <w:t xml:space="preserve"> – </w:t>
            </w:r>
            <w:r w:rsidR="005D399B">
              <w:rPr>
                <w:rFonts w:asciiTheme="minorHAnsi" w:hAnsiTheme="minorHAnsi"/>
                <w:sz w:val="18"/>
                <w:szCs w:val="18"/>
              </w:rPr>
              <w:t>Alre</w:t>
            </w:r>
            <w:bookmarkStart w:id="14" w:name="_GoBack"/>
            <w:bookmarkEnd w:id="14"/>
            <w:r w:rsidR="005D399B">
              <w:rPr>
                <w:rFonts w:asciiTheme="minorHAnsi" w:hAnsiTheme="minorHAnsi"/>
                <w:sz w:val="18"/>
                <w:szCs w:val="18"/>
              </w:rPr>
              <w:t>ady have this, no cost</w:t>
            </w:r>
          </w:p>
        </w:tc>
        <w:tc>
          <w:tcPr>
            <w:tcW w:w="1620" w:type="dxa"/>
          </w:tcPr>
          <w:p w:rsidR="000D1EE7" w:rsidRPr="00674167" w:rsidRDefault="0087723E"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$0</w:t>
            </w:r>
          </w:p>
        </w:tc>
        <w:tc>
          <w:tcPr>
            <w:tcW w:w="1818" w:type="dxa"/>
          </w:tcPr>
          <w:p w:rsidR="000D1EE7" w:rsidRPr="00674167" w:rsidRDefault="000D1EE7"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0D1EE7" w:rsidTr="006E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sz w:val="18"/>
                <w:szCs w:val="18"/>
              </w:rPr>
            </w:pPr>
            <w:r w:rsidRPr="00674167">
              <w:rPr>
                <w:rFonts w:asciiTheme="minorHAnsi" w:hAnsiTheme="minorHAnsi"/>
                <w:sz w:val="18"/>
                <w:szCs w:val="18"/>
              </w:rPr>
              <w:t>Windows App Store account</w:t>
            </w:r>
          </w:p>
        </w:tc>
        <w:tc>
          <w:tcPr>
            <w:tcW w:w="1620"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$49</w:t>
            </w:r>
          </w:p>
        </w:tc>
        <w:tc>
          <w:tcPr>
            <w:tcW w:w="1818"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87723E" w:rsidTr="006E080E">
        <w:tc>
          <w:tcPr>
            <w:cnfStyle w:val="001000000000" w:firstRow="0" w:lastRow="0" w:firstColumn="1" w:lastColumn="0" w:oddVBand="0" w:evenVBand="0" w:oddHBand="0" w:evenHBand="0" w:firstRowFirstColumn="0" w:firstRowLastColumn="0" w:lastRowFirstColumn="0" w:lastRowLastColumn="0"/>
            <w:tcW w:w="6138" w:type="dxa"/>
          </w:tcPr>
          <w:p w:rsidR="0087723E" w:rsidRPr="00674167" w:rsidRDefault="0087723E" w:rsidP="006E080E">
            <w:pPr>
              <w:rPr>
                <w:rFonts w:asciiTheme="minorHAnsi" w:hAnsiTheme="minorHAnsi"/>
                <w:sz w:val="18"/>
                <w:szCs w:val="18"/>
              </w:rPr>
            </w:pPr>
            <w:r w:rsidRPr="00674167">
              <w:rPr>
                <w:rFonts w:asciiTheme="minorHAnsi" w:hAnsiTheme="minorHAnsi"/>
                <w:sz w:val="18"/>
                <w:szCs w:val="18"/>
              </w:rPr>
              <w:t>Domain Registration</w:t>
            </w:r>
          </w:p>
        </w:tc>
        <w:tc>
          <w:tcPr>
            <w:tcW w:w="1620" w:type="dxa"/>
          </w:tcPr>
          <w:p w:rsidR="0087723E" w:rsidRPr="00674167" w:rsidRDefault="0087723E"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$65</w:t>
            </w:r>
          </w:p>
        </w:tc>
        <w:tc>
          <w:tcPr>
            <w:tcW w:w="1818" w:type="dxa"/>
          </w:tcPr>
          <w:p w:rsidR="0087723E" w:rsidRPr="00674167" w:rsidRDefault="0087723E"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tr w:rsidR="000D1EE7" w:rsidTr="006E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8" w:type="dxa"/>
          </w:tcPr>
          <w:p w:rsidR="000D1EE7" w:rsidRPr="00674167" w:rsidRDefault="000D1EE7" w:rsidP="006E080E">
            <w:pPr>
              <w:rPr>
                <w:rFonts w:asciiTheme="minorHAnsi" w:hAnsiTheme="minorHAnsi"/>
                <w:sz w:val="18"/>
                <w:szCs w:val="18"/>
              </w:rPr>
            </w:pPr>
            <w:r w:rsidRPr="00674167">
              <w:rPr>
                <w:rFonts w:asciiTheme="minorHAnsi" w:hAnsiTheme="minorHAnsi"/>
                <w:sz w:val="18"/>
                <w:szCs w:val="18"/>
              </w:rPr>
              <w:t>Contingency (20% of total above)</w:t>
            </w:r>
          </w:p>
        </w:tc>
        <w:tc>
          <w:tcPr>
            <w:tcW w:w="1620" w:type="dxa"/>
          </w:tcPr>
          <w:p w:rsidR="000D1EE7" w:rsidRPr="00674167" w:rsidRDefault="00284ADA"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$ 275</w:t>
            </w:r>
          </w:p>
        </w:tc>
        <w:tc>
          <w:tcPr>
            <w:tcW w:w="1818" w:type="dxa"/>
          </w:tcPr>
          <w:p w:rsidR="000D1EE7" w:rsidRPr="00674167" w:rsidRDefault="000D1EE7" w:rsidP="006E080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284ADA" w:rsidTr="006E080E">
        <w:tc>
          <w:tcPr>
            <w:cnfStyle w:val="001000000000" w:firstRow="0" w:lastRow="0" w:firstColumn="1" w:lastColumn="0" w:oddVBand="0" w:evenVBand="0" w:oddHBand="0" w:evenHBand="0" w:firstRowFirstColumn="0" w:firstRowLastColumn="0" w:lastRowFirstColumn="0" w:lastRowLastColumn="0"/>
            <w:tcW w:w="6138" w:type="dxa"/>
          </w:tcPr>
          <w:p w:rsidR="00284ADA" w:rsidRPr="00674167" w:rsidRDefault="00284ADA" w:rsidP="006E080E">
            <w:pPr>
              <w:rPr>
                <w:rFonts w:asciiTheme="minorHAnsi" w:hAnsiTheme="minorHAnsi"/>
                <w:sz w:val="18"/>
                <w:szCs w:val="18"/>
              </w:rPr>
            </w:pPr>
            <w:r w:rsidRPr="00674167">
              <w:rPr>
                <w:rFonts w:asciiTheme="minorHAnsi" w:hAnsiTheme="minorHAnsi"/>
                <w:sz w:val="18"/>
                <w:szCs w:val="18"/>
              </w:rPr>
              <w:t>Total</w:t>
            </w:r>
          </w:p>
        </w:tc>
        <w:tc>
          <w:tcPr>
            <w:tcW w:w="1620" w:type="dxa"/>
          </w:tcPr>
          <w:p w:rsidR="00284ADA" w:rsidRPr="00674167" w:rsidRDefault="00284ADA" w:rsidP="000B255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74167">
              <w:rPr>
                <w:rFonts w:asciiTheme="minorHAnsi" w:hAnsiTheme="minorHAnsi"/>
                <w:sz w:val="18"/>
                <w:szCs w:val="18"/>
              </w:rPr>
              <w:t>$</w:t>
            </w:r>
            <w:r w:rsidR="000B2550">
              <w:rPr>
                <w:rFonts w:asciiTheme="minorHAnsi" w:hAnsiTheme="minorHAnsi"/>
                <w:sz w:val="18"/>
                <w:szCs w:val="18"/>
              </w:rPr>
              <w:t>7</w:t>
            </w:r>
            <w:r w:rsidR="00231BDC" w:rsidRPr="00674167">
              <w:rPr>
                <w:rFonts w:asciiTheme="minorHAnsi" w:hAnsiTheme="minorHAnsi"/>
                <w:sz w:val="18"/>
                <w:szCs w:val="18"/>
              </w:rPr>
              <w:t>,631</w:t>
            </w:r>
            <w:r w:rsidRPr="00674167">
              <w:rPr>
                <w:rFonts w:asciiTheme="minorHAnsi" w:hAnsiTheme="minorHAnsi"/>
                <w:sz w:val="18"/>
                <w:szCs w:val="18"/>
              </w:rPr>
              <w:t xml:space="preserve"> </w:t>
            </w:r>
          </w:p>
        </w:tc>
        <w:tc>
          <w:tcPr>
            <w:tcW w:w="1818" w:type="dxa"/>
          </w:tcPr>
          <w:p w:rsidR="00284ADA" w:rsidRPr="00674167" w:rsidRDefault="00284ADA" w:rsidP="006E080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p>
        </w:tc>
      </w:tr>
      <w:bookmarkEnd w:id="13"/>
    </w:tbl>
    <w:p w:rsidR="000D1EE7" w:rsidRPr="006279D7" w:rsidRDefault="000D1EE7" w:rsidP="006279D7">
      <w:pPr>
        <w:spacing w:after="240" w:line="312" w:lineRule="auto"/>
      </w:pPr>
    </w:p>
    <w:sectPr w:rsidR="000D1EE7" w:rsidRPr="006279D7" w:rsidSect="003F7860">
      <w:headerReference w:type="even" r:id="rId23"/>
      <w:headerReference w:type="default" r:id="rId24"/>
      <w:footerReference w:type="even" r:id="rId25"/>
      <w:footerReference w:type="default" r:id="rId26"/>
      <w:pgSz w:w="12240" w:h="15840"/>
      <w:pgMar w:top="144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6C" w:rsidRDefault="00BA156C">
      <w:pPr>
        <w:spacing w:after="0" w:line="240" w:lineRule="auto"/>
      </w:pPr>
      <w:r>
        <w:separator/>
      </w:r>
    </w:p>
  </w:endnote>
  <w:endnote w:type="continuationSeparator" w:id="0">
    <w:p w:rsidR="00BA156C" w:rsidRDefault="00BA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dobe Myungjo Std M">
    <w:panose1 w:val="00000000000000000000"/>
    <w:charset w:val="80"/>
    <w:family w:val="roman"/>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36" w:rsidRDefault="00A50F36">
    <w:pPr>
      <w:pStyle w:val="Footer"/>
    </w:pPr>
    <w:r>
      <w:rPr>
        <w:noProof/>
        <w:lang w:eastAsia="en-US"/>
      </w:rPr>
      <mc:AlternateContent>
        <mc:Choice Requires="wps">
          <w:drawing>
            <wp:anchor distT="0" distB="0" distL="114300" distR="114300" simplePos="0" relativeHeight="251673600" behindDoc="1" locked="0" layoutInCell="1" allowOverlap="1" wp14:anchorId="26312265" wp14:editId="46013FAD">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8"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qZfdgaAgAAgAQAAA4AAAAAAAAAAAAAAAAALgIAAGRycy9lMm9Eb2MueG1sUEsBAi0AFAAG&#10;AAgAAAAhALGtrtfcAAAABgEAAA8AAAAAAAAAAAAAAAAAdAQAAGRycy9kb3ducmV2LnhtbFBLBQYA&#10;AAAABAAEAPMAAAB9BQAAAAA=&#10;" fillcolor="#5b6973 [3215]" stroked="f" strokeweight="2pt">
              <v:path arrowok="t"/>
              <v:textbox>
                <w:txbxContent>
                  <w:p w:rsidR="00A50F36" w:rsidRDefault="00A50F36">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74624" behindDoc="1" locked="0" layoutInCell="1" allowOverlap="1" wp14:anchorId="38F4B886" wp14:editId="1F57BD0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9"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" fillcolor="#98c723 [3204]" stroked="f" strokeweight="2pt">
              <v:path arrowok="t"/>
              <v:textbox>
                <w:txbxContent>
                  <w:p w:rsidR="00A50F36" w:rsidRDefault="00A50F36"/>
                </w:txbxContent>
              </v:textbox>
              <w10:wrap anchorx="page" anchory="page"/>
            </v:rect>
          </w:pict>
        </mc:Fallback>
      </mc:AlternateContent>
    </w:r>
    <w:r>
      <w:rPr>
        <w:noProof/>
        <w:lang w:eastAsia="en-US"/>
      </w:rPr>
      <mc:AlternateContent>
        <mc:Choice Requires="wps">
          <w:drawing>
            <wp:anchor distT="0" distB="0" distL="114300" distR="114300" simplePos="0" relativeHeight="251675648" behindDoc="0" locked="0" layoutInCell="1" allowOverlap="1" wp14:anchorId="03FA9E6B" wp14:editId="409C1430">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A50F36" w:rsidRDefault="00A50F3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D399B">
                            <w:rPr>
                              <w:noProof/>
                              <w:color w:val="FFFFFF" w:themeColor="background1"/>
                              <w:sz w:val="24"/>
                              <w:szCs w:val="20"/>
                            </w:rPr>
                            <w:t>12</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40"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98c723 [3204]" strokecolor="white [3212]" strokeweight="1pt">
              <v:path arrowok="t"/>
              <v:textbox inset="0,,0">
                <w:txbxContent>
                  <w:p w:rsidR="00A50F36" w:rsidRDefault="00A50F3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D399B">
                      <w:rPr>
                        <w:noProof/>
                        <w:color w:val="FFFFFF" w:themeColor="background1"/>
                        <w:sz w:val="24"/>
                        <w:szCs w:val="20"/>
                      </w:rPr>
                      <w:t>12</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36" w:rsidRDefault="00A50F36">
    <w:pPr>
      <w:pStyle w:val="Footer"/>
    </w:pPr>
    <w:r>
      <w:rPr>
        <w:noProof/>
        <w:lang w:eastAsia="en-US"/>
      </w:rPr>
      <mc:AlternateContent>
        <mc:Choice Requires="wps">
          <w:drawing>
            <wp:anchor distT="0" distB="0" distL="114300" distR="114300" simplePos="0" relativeHeight="251664384" behindDoc="1" locked="0" layoutInCell="1" allowOverlap="1" wp14:anchorId="3EBF3A72" wp14:editId="49320C6B">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41"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STb4UhoCAACABAAADgAAAAAAAAAAAAAAAAAuAgAAZHJzL2Uyb0RvYy54bWxQSwECLQAU&#10;AAYACAAAACEAT8mgIN4AAAAGAQAADwAAAAAAAAAAAAAAAAB0BAAAZHJzL2Rvd25yZXYueG1sUEsF&#10;BgAAAAAEAAQA8wAAAH8FAAAAAA==&#10;" fillcolor="#5b6973 [3215]" stroked="f" strokeweight="2pt">
              <v:path arrowok="t"/>
              <v:textbox>
                <w:txbxContent>
                  <w:p w:rsidR="00A50F36" w:rsidRDefault="00A50F36">
                    <w:pPr>
                      <w:rPr>
                        <w:rFonts w:eastAsia="Times New Roman"/>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5408" behindDoc="1" locked="0" layoutInCell="1" allowOverlap="1" wp14:anchorId="20133905" wp14:editId="1C7F279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2"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D/8KyoEQIA&#10;AIMEAAAOAAAAAAAAAAAAAAAAAC4CAABkcnMvZTJvRG9jLnhtbFBLAQItABQABgAIAAAAIQCHA4n5&#10;2gAAAAUBAAAPAAAAAAAAAAAAAAAAAGsEAABkcnMvZG93bnJldi54bWxQSwUGAAAAAAQABADzAAAA&#10;cgUAAAAA&#10;" fillcolor="#98c723 [3204]" stroked="f" strokeweight="2pt">
              <v:path arrowok="t"/>
              <v:textbox>
                <w:txbxContent>
                  <w:p w:rsidR="00A50F36" w:rsidRDefault="00A50F36"/>
                </w:txbxContent>
              </v:textbox>
              <w10:wrap anchorx="page" anchory="page"/>
            </v:rect>
          </w:pict>
        </mc:Fallback>
      </mc:AlternateContent>
    </w:r>
    <w:r>
      <w:rPr>
        <w:noProof/>
        <w:lang w:eastAsia="en-US"/>
      </w:rPr>
      <mc:AlternateContent>
        <mc:Choice Requires="wps">
          <w:drawing>
            <wp:anchor distT="0" distB="0" distL="114300" distR="114300" simplePos="0" relativeHeight="251666432" behindDoc="0" locked="0" layoutInCell="1" allowOverlap="1" wp14:anchorId="551FB815" wp14:editId="3CE5D5BF">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A50F36" w:rsidRDefault="00A50F3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D399B">
                            <w:rPr>
                              <w:noProof/>
                              <w:color w:val="FFFFFF" w:themeColor="background1"/>
                              <w:sz w:val="24"/>
                              <w:szCs w:val="20"/>
                            </w:rPr>
                            <w:t>11</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98c723 [3204]" strokecolor="white [3212]" strokeweight="1pt">
              <v:path arrowok="t"/>
              <v:textbox inset="0,,0">
                <w:txbxContent>
                  <w:p w:rsidR="00A50F36" w:rsidRDefault="00A50F36">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5D399B">
                      <w:rPr>
                        <w:noProof/>
                        <w:color w:val="FFFFFF" w:themeColor="background1"/>
                        <w:sz w:val="24"/>
                        <w:szCs w:val="20"/>
                      </w:rPr>
                      <w:t>11</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6C" w:rsidRDefault="00BA156C">
      <w:pPr>
        <w:spacing w:after="0" w:line="240" w:lineRule="auto"/>
      </w:pPr>
      <w:r>
        <w:separator/>
      </w:r>
    </w:p>
  </w:footnote>
  <w:footnote w:type="continuationSeparator" w:id="0">
    <w:p w:rsidR="00BA156C" w:rsidRDefault="00BA1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36" w:rsidRDefault="00A50F36">
    <w:pPr>
      <w:pStyle w:val="Header"/>
    </w:pPr>
    <w:r>
      <w:rPr>
        <w:noProof/>
        <w:lang w:eastAsia="en-US"/>
      </w:rPr>
      <mc:AlternateContent>
        <mc:Choice Requires="wps">
          <w:drawing>
            <wp:anchor distT="0" distB="0" distL="114300" distR="114300" simplePos="0" relativeHeight="251670528" behindDoc="0" locked="0" layoutInCell="1" allowOverlap="1" wp14:anchorId="0B54E21E" wp14:editId="52735AAF">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Content>
                            <w:p w:rsidR="00A50F36" w:rsidRDefault="00A50F36">
                              <w:pPr>
                                <w:jc w:val="center"/>
                                <w:rPr>
                                  <w:color w:val="FFFFFF" w:themeColor="background1"/>
                                </w:rPr>
                              </w:pPr>
                              <w:r>
                                <w:rPr>
                                  <w:color w:val="FFFFFF" w:themeColor="background1"/>
                                </w:rPr>
                                <w:t>Flip Flop Software</w:t>
                              </w:r>
                            </w:p>
                          </w:sdtContent>
                        </w:sdt>
                        <w:p w:rsidR="00A50F36" w:rsidRDefault="00A50F36">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" fillcolor="#5b6973 [3215]" stroked="f" strokeweight=".5pt">
              <v:path arrowok="t"/>
              <v:textbox style="layout-flow:vertical;mso-layout-flow-alt:bottom-to-top">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Content>
                      <w:p w:rsidR="00A50F36" w:rsidRDefault="00A50F36">
                        <w:pPr>
                          <w:jc w:val="center"/>
                          <w:rPr>
                            <w:color w:val="FFFFFF" w:themeColor="background1"/>
                          </w:rPr>
                        </w:pPr>
                        <w:r>
                          <w:rPr>
                            <w:color w:val="FFFFFF" w:themeColor="background1"/>
                          </w:rPr>
                          <w:t>Flip Flop Software</w:t>
                        </w:r>
                      </w:p>
                    </w:sdtContent>
                  </w:sdt>
                  <w:p w:rsidR="00A50F36" w:rsidRDefault="00A50F36">
                    <w:pPr>
                      <w:jc w:val="center"/>
                      <w:rPr>
                        <w:color w:val="FFFFFF" w:themeColor="background1"/>
                      </w:rPr>
                    </w:pPr>
                  </w:p>
                </w:txbxContent>
              </v:textbox>
              <w10:wrap anchorx="page" anchory="page"/>
            </v:shape>
          </w:pict>
        </mc:Fallback>
      </mc:AlternateContent>
    </w:r>
    <w:r>
      <w:rPr>
        <w:noProof/>
        <w:color w:val="000000"/>
        <w:lang w:eastAsia="en-US"/>
      </w:rPr>
      <mc:AlternateContent>
        <mc:Choice Requires="wps">
          <w:drawing>
            <wp:anchor distT="0" distB="0" distL="114300" distR="114300" simplePos="0" relativeHeight="251671552" behindDoc="1" locked="0" layoutInCell="1" allowOverlap="1" wp14:anchorId="2E6AD7D9" wp14:editId="53E7655D">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Hd7+f4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n-US"/>
      </w:rPr>
      <mc:AlternateContent>
        <mc:Choice Requires="wps">
          <w:drawing>
            <wp:anchor distT="0" distB="0" distL="114300" distR="114300" simplePos="0" relativeHeight="251669504" behindDoc="1" locked="0" layoutInCell="1" allowOverlap="1" wp14:anchorId="6F289033" wp14:editId="0230F88E">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" fillcolor="#98c723 [3204]" stroked="f" strokeweight="2pt">
              <v:path arrowok="t"/>
              <v:textbox>
                <w:txbxContent>
                  <w:p w:rsidR="00A50F36" w:rsidRDefault="00A50F36"/>
                </w:txbxContent>
              </v:textbox>
              <w10:wrap anchorx="page" anchory="page"/>
            </v:rect>
          </w:pict>
        </mc:Fallback>
      </mc:AlternateContent>
    </w:r>
    <w:r>
      <w:rPr>
        <w:noProof/>
        <w:lang w:eastAsia="en-US"/>
      </w:rPr>
      <mc:AlternateContent>
        <mc:Choice Requires="wps">
          <w:drawing>
            <wp:anchor distT="0" distB="0" distL="114300" distR="114300" simplePos="0" relativeHeight="251668480" behindDoc="1" locked="0" layoutInCell="1" allowOverlap="1" wp14:anchorId="2BBC1529" wp14:editId="69849ADD">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34"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K7PvEEaAgAAgAQAAA4AAAAAAAAAAAAAAAAALgIAAGRycy9lMm9Eb2MueG1sUEsBAi0AFAAG&#10;AAgAAAAhALGtrtfcAAAABgEAAA8AAAAAAAAAAAAAAAAAdAQAAGRycy9kb3ducmV2LnhtbFBLBQYA&#10;AAAABAAEAPMAAAB9BQAAAAA=&#10;" fillcolor="#5b6973 [3215]" stroked="f" strokeweight="2pt">
              <v:path arrowok="t"/>
              <v:textbox>
                <w:txbxContent>
                  <w:p w:rsidR="00A50F36" w:rsidRDefault="00A50F36">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36" w:rsidRDefault="00A50F36">
    <w:pPr>
      <w:pStyle w:val="Header"/>
    </w:pPr>
    <w:r>
      <w:rPr>
        <w:noProof/>
        <w:color w:val="000000"/>
        <w:lang w:eastAsia="en-US"/>
      </w:rPr>
      <mc:AlternateContent>
        <mc:Choice Requires="wps">
          <w:drawing>
            <wp:anchor distT="0" distB="0" distL="114300" distR="114300" simplePos="0" relativeHeight="251662336" behindDoc="1" locked="0" layoutInCell="1" allowOverlap="1" wp14:anchorId="1F360061" wp14:editId="75B958E2">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n-US"/>
      </w:rPr>
      <mc:AlternateContent>
        <mc:Choice Requires="wps">
          <w:drawing>
            <wp:anchor distT="0" distB="0" distL="114300" distR="114300" simplePos="0" relativeHeight="251661312" behindDoc="0" locked="0" layoutInCell="1" allowOverlap="1" wp14:anchorId="6293D986" wp14:editId="5D0CDA98">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Content>
                            <w:p w:rsidR="00A50F36" w:rsidRDefault="00A50F36">
                              <w:pPr>
                                <w:jc w:val="center"/>
                                <w:rPr>
                                  <w:color w:val="FFFFFF" w:themeColor="background1"/>
                                </w:rPr>
                              </w:pPr>
                              <w:r>
                                <w:rPr>
                                  <w:color w:val="FFFFFF" w:themeColor="background1"/>
                                </w:rPr>
                                <w:t>Flip Flop Software</w:t>
                              </w:r>
                            </w:p>
                          </w:sdtContent>
                        </w:sdt>
                        <w:p w:rsidR="00A50F36" w:rsidRDefault="00A50F36">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" fillcolor="#5b6973 [3215]" stroked="f" strokeweight=".5pt">
              <v:path arrowok="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Content>
                      <w:p w:rsidR="00A50F36" w:rsidRDefault="00A50F36">
                        <w:pPr>
                          <w:jc w:val="center"/>
                          <w:rPr>
                            <w:color w:val="FFFFFF" w:themeColor="background1"/>
                          </w:rPr>
                        </w:pPr>
                        <w:r>
                          <w:rPr>
                            <w:color w:val="FFFFFF" w:themeColor="background1"/>
                          </w:rPr>
                          <w:t>Flip Flop Software</w:t>
                        </w:r>
                      </w:p>
                    </w:sdtContent>
                  </w:sdt>
                  <w:p w:rsidR="00A50F36" w:rsidRDefault="00A50F36">
                    <w:pPr>
                      <w:jc w:val="center"/>
                      <w:rPr>
                        <w:color w:val="FFFFFF" w:themeColor="background1"/>
                      </w:rPr>
                    </w:pPr>
                  </w:p>
                </w:txbxContent>
              </v:textbox>
              <w10:wrap anchorx="page" anchory="page"/>
            </v:shape>
          </w:pict>
        </mc:Fallback>
      </mc:AlternateContent>
    </w:r>
    <w:r>
      <w:rPr>
        <w:noProof/>
        <w:lang w:eastAsia="en-US"/>
      </w:rPr>
      <mc:AlternateContent>
        <mc:Choice Requires="wps">
          <w:drawing>
            <wp:anchor distT="0" distB="0" distL="114300" distR="114300" simplePos="0" relativeHeight="251660288" behindDoc="1" locked="0" layoutInCell="1" allowOverlap="1" wp14:anchorId="512AEF28" wp14:editId="7725A79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AUESwkEQIA&#10;AIIEAAAOAAAAAAAAAAAAAAAAAC4CAABkcnMvZTJvRG9jLnhtbFBLAQItABQABgAIAAAAIQCHA4n5&#10;2gAAAAUBAAAPAAAAAAAAAAAAAAAAAGsEAABkcnMvZG93bnJldi54bWxQSwUGAAAAAAQABADzAAAA&#10;cgUAAAAA&#10;" fillcolor="#98c723 [3204]" stroked="f" strokeweight="2pt">
              <v:path arrowok="t"/>
              <v:textbox>
                <w:txbxContent>
                  <w:p w:rsidR="00A50F36" w:rsidRDefault="00A50F36"/>
                </w:txbxContent>
              </v:textbox>
              <w10:wrap anchorx="page" anchory="page"/>
            </v:rect>
          </w:pict>
        </mc:Fallback>
      </mc:AlternateContent>
    </w:r>
    <w:r>
      <w:rPr>
        <w:noProof/>
        <w:lang w:eastAsia="en-US"/>
      </w:rPr>
      <mc:AlternateContent>
        <mc:Choice Requires="wps">
          <w:drawing>
            <wp:anchor distT="0" distB="0" distL="114300" distR="114300" simplePos="0" relativeHeight="251659264" behindDoc="1" locked="0" layoutInCell="1" allowOverlap="1" wp14:anchorId="7A9C73A6" wp14:editId="5F0D8EEE">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F36" w:rsidRDefault="00A50F36">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7"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cxcF3RoCAACABAAADgAAAAAAAAAAAAAAAAAuAgAAZHJzL2Uyb0RvYy54bWxQSwECLQAU&#10;AAYACAAAACEAT8mgIN4AAAAGAQAADwAAAAAAAAAAAAAAAAB0BAAAZHJzL2Rvd25yZXYueG1sUEsF&#10;BgAAAAAEAAQA8wAAAH8FAAAAAA==&#10;" fillcolor="#5b6973 [3215]" stroked="f" strokeweight="2pt">
              <v:path arrowok="t"/>
              <v:textbox>
                <w:txbxContent>
                  <w:p w:rsidR="00A50F36" w:rsidRDefault="00A50F36">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AC7"/>
    <w:multiLevelType w:val="hybridMultilevel"/>
    <w:tmpl w:val="3A98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D330E"/>
    <w:multiLevelType w:val="hybridMultilevel"/>
    <w:tmpl w:val="CF00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25B0A"/>
    <w:multiLevelType w:val="hybridMultilevel"/>
    <w:tmpl w:val="B01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E165C"/>
    <w:multiLevelType w:val="hybridMultilevel"/>
    <w:tmpl w:val="0BFA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C237E"/>
    <w:multiLevelType w:val="hybridMultilevel"/>
    <w:tmpl w:val="A634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81F37"/>
    <w:multiLevelType w:val="hybridMultilevel"/>
    <w:tmpl w:val="885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61722"/>
    <w:multiLevelType w:val="hybridMultilevel"/>
    <w:tmpl w:val="43A0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504297"/>
    <w:multiLevelType w:val="hybridMultilevel"/>
    <w:tmpl w:val="987E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649B7"/>
    <w:multiLevelType w:val="hybridMultilevel"/>
    <w:tmpl w:val="4DD0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27DA2"/>
    <w:multiLevelType w:val="hybridMultilevel"/>
    <w:tmpl w:val="16A86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5A017F5"/>
    <w:multiLevelType w:val="hybridMultilevel"/>
    <w:tmpl w:val="832C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F46D7"/>
    <w:multiLevelType w:val="hybridMultilevel"/>
    <w:tmpl w:val="D4F09996"/>
    <w:lvl w:ilvl="0" w:tplc="E0A0144A">
      <w:start w:val="1"/>
      <w:numFmt w:val="upperRoman"/>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035A10"/>
    <w:multiLevelType w:val="hybridMultilevel"/>
    <w:tmpl w:val="DCD8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4"/>
  </w:num>
  <w:num w:numId="4">
    <w:abstractNumId w:val="8"/>
  </w:num>
  <w:num w:numId="5">
    <w:abstractNumId w:val="10"/>
  </w:num>
  <w:num w:numId="6">
    <w:abstractNumId w:val="9"/>
  </w:num>
  <w:num w:numId="7">
    <w:abstractNumId w:val="5"/>
  </w:num>
  <w:num w:numId="8">
    <w:abstractNumId w:val="6"/>
  </w:num>
  <w:num w:numId="9">
    <w:abstractNumId w:val="3"/>
  </w:num>
  <w:num w:numId="10">
    <w:abstractNumId w:val="7"/>
  </w:num>
  <w:num w:numId="11">
    <w:abstractNumId w:val="1"/>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E7"/>
    <w:rsid w:val="00002599"/>
    <w:rsid w:val="00017EBE"/>
    <w:rsid w:val="00031E10"/>
    <w:rsid w:val="00033B56"/>
    <w:rsid w:val="00036490"/>
    <w:rsid w:val="00053952"/>
    <w:rsid w:val="000766D0"/>
    <w:rsid w:val="0009451D"/>
    <w:rsid w:val="00095360"/>
    <w:rsid w:val="000A00F2"/>
    <w:rsid w:val="000B2550"/>
    <w:rsid w:val="000B71BA"/>
    <w:rsid w:val="000D1EE7"/>
    <w:rsid w:val="000D7BDD"/>
    <w:rsid w:val="000E0EEA"/>
    <w:rsid w:val="00100CF8"/>
    <w:rsid w:val="00105C88"/>
    <w:rsid w:val="00120C74"/>
    <w:rsid w:val="0014634E"/>
    <w:rsid w:val="00146437"/>
    <w:rsid w:val="00151060"/>
    <w:rsid w:val="00170A80"/>
    <w:rsid w:val="00172A32"/>
    <w:rsid w:val="00173007"/>
    <w:rsid w:val="001736CA"/>
    <w:rsid w:val="001739CB"/>
    <w:rsid w:val="00177FD6"/>
    <w:rsid w:val="001808BC"/>
    <w:rsid w:val="00187752"/>
    <w:rsid w:val="00190A0E"/>
    <w:rsid w:val="00197CE8"/>
    <w:rsid w:val="001A0A39"/>
    <w:rsid w:val="001A282B"/>
    <w:rsid w:val="001B0FBE"/>
    <w:rsid w:val="001B2417"/>
    <w:rsid w:val="001B2EEE"/>
    <w:rsid w:val="001B76C9"/>
    <w:rsid w:val="001C3B3C"/>
    <w:rsid w:val="001D09B5"/>
    <w:rsid w:val="001F67DA"/>
    <w:rsid w:val="00205845"/>
    <w:rsid w:val="00223504"/>
    <w:rsid w:val="002245F3"/>
    <w:rsid w:val="00230887"/>
    <w:rsid w:val="00231BDC"/>
    <w:rsid w:val="00260610"/>
    <w:rsid w:val="002616D4"/>
    <w:rsid w:val="002674C3"/>
    <w:rsid w:val="002749D2"/>
    <w:rsid w:val="00276329"/>
    <w:rsid w:val="00284ADA"/>
    <w:rsid w:val="002860CE"/>
    <w:rsid w:val="002A0D1C"/>
    <w:rsid w:val="002A4515"/>
    <w:rsid w:val="002B3D2B"/>
    <w:rsid w:val="002B4749"/>
    <w:rsid w:val="003148A3"/>
    <w:rsid w:val="00317ADE"/>
    <w:rsid w:val="0032490E"/>
    <w:rsid w:val="00357BF7"/>
    <w:rsid w:val="00365345"/>
    <w:rsid w:val="00366C55"/>
    <w:rsid w:val="00382F06"/>
    <w:rsid w:val="00383360"/>
    <w:rsid w:val="00395959"/>
    <w:rsid w:val="003B1D62"/>
    <w:rsid w:val="003B2DC7"/>
    <w:rsid w:val="003F6A87"/>
    <w:rsid w:val="003F777E"/>
    <w:rsid w:val="003F7860"/>
    <w:rsid w:val="004045C8"/>
    <w:rsid w:val="00404F4D"/>
    <w:rsid w:val="004313FA"/>
    <w:rsid w:val="004347BF"/>
    <w:rsid w:val="00443DD9"/>
    <w:rsid w:val="00446FBF"/>
    <w:rsid w:val="00483C1C"/>
    <w:rsid w:val="00483DAC"/>
    <w:rsid w:val="00493CC3"/>
    <w:rsid w:val="004964D8"/>
    <w:rsid w:val="004A2DED"/>
    <w:rsid w:val="004A6E89"/>
    <w:rsid w:val="004A70A3"/>
    <w:rsid w:val="004B5AB2"/>
    <w:rsid w:val="004B6E5C"/>
    <w:rsid w:val="004C69B8"/>
    <w:rsid w:val="004D4F5B"/>
    <w:rsid w:val="004D698A"/>
    <w:rsid w:val="004E6962"/>
    <w:rsid w:val="004F543F"/>
    <w:rsid w:val="005102B1"/>
    <w:rsid w:val="00515C6A"/>
    <w:rsid w:val="00527777"/>
    <w:rsid w:val="00536039"/>
    <w:rsid w:val="00562A5A"/>
    <w:rsid w:val="00567104"/>
    <w:rsid w:val="005723D1"/>
    <w:rsid w:val="005800BF"/>
    <w:rsid w:val="005A2973"/>
    <w:rsid w:val="005C1584"/>
    <w:rsid w:val="005D399B"/>
    <w:rsid w:val="005E54B0"/>
    <w:rsid w:val="00612CE5"/>
    <w:rsid w:val="0062512A"/>
    <w:rsid w:val="00625422"/>
    <w:rsid w:val="00627461"/>
    <w:rsid w:val="0062765D"/>
    <w:rsid w:val="006279D7"/>
    <w:rsid w:val="00636783"/>
    <w:rsid w:val="006422B0"/>
    <w:rsid w:val="00666C09"/>
    <w:rsid w:val="0067385F"/>
    <w:rsid w:val="00673B9F"/>
    <w:rsid w:val="00674167"/>
    <w:rsid w:val="00680989"/>
    <w:rsid w:val="006921D0"/>
    <w:rsid w:val="006A6AAD"/>
    <w:rsid w:val="006A73B6"/>
    <w:rsid w:val="006E080E"/>
    <w:rsid w:val="006F09EB"/>
    <w:rsid w:val="006F23D8"/>
    <w:rsid w:val="0070458A"/>
    <w:rsid w:val="0070669A"/>
    <w:rsid w:val="0071670B"/>
    <w:rsid w:val="007171F1"/>
    <w:rsid w:val="00724F91"/>
    <w:rsid w:val="0075169A"/>
    <w:rsid w:val="00760F77"/>
    <w:rsid w:val="00793AF3"/>
    <w:rsid w:val="007A1685"/>
    <w:rsid w:val="007B706A"/>
    <w:rsid w:val="007D1931"/>
    <w:rsid w:val="007D4F43"/>
    <w:rsid w:val="007E0E1E"/>
    <w:rsid w:val="007E601C"/>
    <w:rsid w:val="007F5BA5"/>
    <w:rsid w:val="007F71CF"/>
    <w:rsid w:val="00801B39"/>
    <w:rsid w:val="00824A8E"/>
    <w:rsid w:val="00830EF9"/>
    <w:rsid w:val="00844F33"/>
    <w:rsid w:val="008465E9"/>
    <w:rsid w:val="0085210D"/>
    <w:rsid w:val="00852AFE"/>
    <w:rsid w:val="00853176"/>
    <w:rsid w:val="008735AF"/>
    <w:rsid w:val="00875AD3"/>
    <w:rsid w:val="0087723E"/>
    <w:rsid w:val="008B1746"/>
    <w:rsid w:val="008B2244"/>
    <w:rsid w:val="008C4007"/>
    <w:rsid w:val="008E48FE"/>
    <w:rsid w:val="008E7ACD"/>
    <w:rsid w:val="009065C3"/>
    <w:rsid w:val="009214BB"/>
    <w:rsid w:val="00924F03"/>
    <w:rsid w:val="00925D1E"/>
    <w:rsid w:val="00930BAE"/>
    <w:rsid w:val="00933620"/>
    <w:rsid w:val="00940157"/>
    <w:rsid w:val="009511C4"/>
    <w:rsid w:val="00972E51"/>
    <w:rsid w:val="0099126F"/>
    <w:rsid w:val="00991C27"/>
    <w:rsid w:val="009A0A7F"/>
    <w:rsid w:val="009A16D5"/>
    <w:rsid w:val="009B7AB6"/>
    <w:rsid w:val="009C0659"/>
    <w:rsid w:val="009C3F83"/>
    <w:rsid w:val="009D4C57"/>
    <w:rsid w:val="00A21BB2"/>
    <w:rsid w:val="00A276F1"/>
    <w:rsid w:val="00A31F43"/>
    <w:rsid w:val="00A4276F"/>
    <w:rsid w:val="00A50F36"/>
    <w:rsid w:val="00A6175D"/>
    <w:rsid w:val="00A750A1"/>
    <w:rsid w:val="00A768F7"/>
    <w:rsid w:val="00A839C3"/>
    <w:rsid w:val="00AA2C8F"/>
    <w:rsid w:val="00AA3F1A"/>
    <w:rsid w:val="00AA7AC2"/>
    <w:rsid w:val="00AC42B4"/>
    <w:rsid w:val="00AE18D5"/>
    <w:rsid w:val="00AF7BDC"/>
    <w:rsid w:val="00B11F76"/>
    <w:rsid w:val="00B16E9A"/>
    <w:rsid w:val="00B25FC9"/>
    <w:rsid w:val="00B35A03"/>
    <w:rsid w:val="00B423C0"/>
    <w:rsid w:val="00B44C88"/>
    <w:rsid w:val="00B61731"/>
    <w:rsid w:val="00B77886"/>
    <w:rsid w:val="00B97627"/>
    <w:rsid w:val="00B97707"/>
    <w:rsid w:val="00BA156C"/>
    <w:rsid w:val="00BB762C"/>
    <w:rsid w:val="00BD4603"/>
    <w:rsid w:val="00BD4BBE"/>
    <w:rsid w:val="00BE7BC1"/>
    <w:rsid w:val="00BF5E9C"/>
    <w:rsid w:val="00C026EF"/>
    <w:rsid w:val="00C14B07"/>
    <w:rsid w:val="00C1622A"/>
    <w:rsid w:val="00C16CDC"/>
    <w:rsid w:val="00C34636"/>
    <w:rsid w:val="00C42E64"/>
    <w:rsid w:val="00C46AFB"/>
    <w:rsid w:val="00C473D2"/>
    <w:rsid w:val="00C71F28"/>
    <w:rsid w:val="00C90B95"/>
    <w:rsid w:val="00CA0949"/>
    <w:rsid w:val="00CC4033"/>
    <w:rsid w:val="00CD1B80"/>
    <w:rsid w:val="00CD2643"/>
    <w:rsid w:val="00D02214"/>
    <w:rsid w:val="00D0295E"/>
    <w:rsid w:val="00D1549F"/>
    <w:rsid w:val="00D1590E"/>
    <w:rsid w:val="00D159FC"/>
    <w:rsid w:val="00D24676"/>
    <w:rsid w:val="00D319ED"/>
    <w:rsid w:val="00D33A17"/>
    <w:rsid w:val="00D701EC"/>
    <w:rsid w:val="00D76FA9"/>
    <w:rsid w:val="00D936C2"/>
    <w:rsid w:val="00D97A9F"/>
    <w:rsid w:val="00DA029C"/>
    <w:rsid w:val="00DA66B9"/>
    <w:rsid w:val="00DC245D"/>
    <w:rsid w:val="00DC78CF"/>
    <w:rsid w:val="00DE566A"/>
    <w:rsid w:val="00E01AF8"/>
    <w:rsid w:val="00E07A04"/>
    <w:rsid w:val="00E11D47"/>
    <w:rsid w:val="00E215C0"/>
    <w:rsid w:val="00E22EAC"/>
    <w:rsid w:val="00E33963"/>
    <w:rsid w:val="00E3396B"/>
    <w:rsid w:val="00E43F64"/>
    <w:rsid w:val="00E56EAC"/>
    <w:rsid w:val="00E836CE"/>
    <w:rsid w:val="00E94406"/>
    <w:rsid w:val="00E97C6D"/>
    <w:rsid w:val="00EA53F4"/>
    <w:rsid w:val="00EB46CE"/>
    <w:rsid w:val="00EB4BB6"/>
    <w:rsid w:val="00EE0D29"/>
    <w:rsid w:val="00EF206A"/>
    <w:rsid w:val="00EF3B17"/>
    <w:rsid w:val="00EF3CBC"/>
    <w:rsid w:val="00EF6D9C"/>
    <w:rsid w:val="00F1402C"/>
    <w:rsid w:val="00F2206C"/>
    <w:rsid w:val="00F26D6B"/>
    <w:rsid w:val="00F278AA"/>
    <w:rsid w:val="00F32593"/>
    <w:rsid w:val="00F32F1B"/>
    <w:rsid w:val="00F455F7"/>
    <w:rsid w:val="00F61883"/>
    <w:rsid w:val="00F64402"/>
    <w:rsid w:val="00F820DE"/>
    <w:rsid w:val="00FB1FAC"/>
    <w:rsid w:val="00FC6004"/>
    <w:rsid w:val="00FC6736"/>
    <w:rsid w:val="00FD69B9"/>
    <w:rsid w:val="00FE3A20"/>
    <w:rsid w:val="00FF7264"/>
    <w:rsid w:val="00FF75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98C723"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B6973"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eastAsiaTheme="majorEastAsia" w:cstheme="majorBidi"/>
      <w:b/>
      <w:bCs/>
      <w:color w:val="71941A"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8C723"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B6311"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B6311"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98C723"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B6973" w:themeColor="text2"/>
      <w:sz w:val="28"/>
      <w:szCs w:val="26"/>
    </w:rPr>
  </w:style>
  <w:style w:type="character" w:customStyle="1" w:styleId="Heading3Char">
    <w:name w:val="Heading 3 Char"/>
    <w:basedOn w:val="DefaultParagraphFont"/>
    <w:link w:val="Heading3"/>
    <w:uiPriority w:val="9"/>
    <w:rPr>
      <w:rFonts w:eastAsiaTheme="majorEastAsia" w:cstheme="majorBidi"/>
      <w:b/>
      <w:bCs/>
      <w:color w:val="71941A"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44E5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44E5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5B6973"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5B6973"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8C723"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631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631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pPr>
      <w:spacing w:line="240" w:lineRule="auto"/>
    </w:pPr>
    <w:rPr>
      <w:rFonts w:eastAsiaTheme="minorEastAsia"/>
      <w:b/>
      <w:bCs/>
      <w:smallCaps/>
      <w:color w:val="5B6973" w:themeColor="text2"/>
      <w:spacing w:val="6"/>
      <w:sz w:val="20"/>
      <w:szCs w:val="18"/>
      <w:lang w:bidi="hi-IN"/>
    </w:rPr>
  </w:style>
  <w:style w:type="character" w:styleId="Strong">
    <w:name w:val="Strong"/>
    <w:basedOn w:val="DefaultParagraphFont"/>
    <w:qFormat/>
    <w:rPr>
      <w:b/>
      <w:bCs/>
      <w14:numForm w14:val="oldStyle"/>
    </w:rPr>
  </w:style>
  <w:style w:type="character" w:styleId="Emphasis">
    <w:name w:val="Emphasis"/>
    <w:basedOn w:val="DefaultParagraphFont"/>
    <w:uiPriority w:val="20"/>
    <w:qFormat/>
    <w:rPr>
      <w:i/>
      <w:iCs/>
      <w:color w:val="5B6973"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44E5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98C723"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98C723"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98C723" w:themeColor="accent1"/>
        <w:left w:val="single" w:sz="36" w:space="8" w:color="98C723" w:themeColor="accent1"/>
        <w:bottom w:val="single" w:sz="36" w:space="8" w:color="98C723" w:themeColor="accent1"/>
        <w:right w:val="single" w:sz="36" w:space="8" w:color="98C723" w:themeColor="accent1"/>
      </w:pBdr>
      <w:shd w:val="clear" w:color="auto" w:fill="98C723"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98C723"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8C723" w:themeColor="accent1"/>
    </w:rPr>
  </w:style>
  <w:style w:type="character" w:styleId="SubtleReference">
    <w:name w:val="Subtle Reference"/>
    <w:basedOn w:val="DefaultParagraphFont"/>
    <w:uiPriority w:val="31"/>
    <w:qFormat/>
    <w:rPr>
      <w:smallCaps/>
      <w:color w:val="59B0B9" w:themeColor="accent2"/>
      <w:u w:val="single"/>
    </w:rPr>
  </w:style>
  <w:style w:type="character" w:styleId="IntenseReference">
    <w:name w:val="Intense Reference"/>
    <w:basedOn w:val="DefaultParagraphFont"/>
    <w:uiPriority w:val="32"/>
    <w:qFormat/>
    <w:rPr>
      <w:b/>
      <w:bCs/>
      <w:smallCaps/>
      <w:color w:val="59B0B9"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71941A"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paragraph" w:customStyle="1" w:styleId="InsideSectionHeading">
    <w:name w:val="Inside Section Heading"/>
    <w:basedOn w:val="Normal"/>
    <w:rsid w:val="000D1EE7"/>
    <w:pPr>
      <w:keepNext/>
      <w:spacing w:before="320" w:after="40" w:line="240" w:lineRule="auto"/>
    </w:pPr>
    <w:rPr>
      <w:rFonts w:ascii="Garamond" w:eastAsia="Times New Roman" w:hAnsi="Garamond" w:cs="Times New Roman"/>
      <w:b/>
      <w:bCs/>
      <w:sz w:val="22"/>
      <w:szCs w:val="20"/>
      <w:lang w:eastAsia="en-US"/>
    </w:rPr>
  </w:style>
  <w:style w:type="paragraph" w:customStyle="1" w:styleId="TableHeadersCentered">
    <w:name w:val="Table Headers Centered"/>
    <w:basedOn w:val="TableHeaders"/>
    <w:rsid w:val="000D1EE7"/>
    <w:pPr>
      <w:spacing w:before="40"/>
      <w:jc w:val="center"/>
    </w:pPr>
  </w:style>
  <w:style w:type="character" w:styleId="Hyperlink">
    <w:name w:val="Hyperlink"/>
    <w:basedOn w:val="DefaultParagraphFont"/>
    <w:uiPriority w:val="99"/>
    <w:rsid w:val="000D1EE7"/>
    <w:rPr>
      <w:color w:val="26CBEC" w:themeColor="hyperlink"/>
      <w:u w:val="single"/>
    </w:rPr>
  </w:style>
  <w:style w:type="paragraph" w:customStyle="1" w:styleId="TableHeaders">
    <w:name w:val="Table Headers"/>
    <w:basedOn w:val="Normal"/>
    <w:rsid w:val="000D1EE7"/>
    <w:pPr>
      <w:spacing w:before="60" w:after="40" w:line="240" w:lineRule="auto"/>
    </w:pPr>
    <w:rPr>
      <w:rFonts w:ascii="Garamond" w:eastAsia="Times New Roman" w:hAnsi="Garamond" w:cs="Times New Roman"/>
      <w:b/>
      <w:bCs/>
      <w:sz w:val="18"/>
      <w:szCs w:val="20"/>
      <w:lang w:eastAsia="en-US"/>
    </w:rPr>
  </w:style>
  <w:style w:type="paragraph" w:customStyle="1" w:styleId="BulletedList">
    <w:name w:val="Bulleted List"/>
    <w:basedOn w:val="Normal"/>
    <w:rsid w:val="000D1EE7"/>
    <w:pPr>
      <w:numPr>
        <w:numId w:val="2"/>
      </w:numPr>
      <w:spacing w:after="240" w:line="240" w:lineRule="auto"/>
    </w:pPr>
    <w:rPr>
      <w:rFonts w:ascii="Garamond" w:eastAsia="Times New Roman" w:hAnsi="Garamond" w:cs="Times New Roman"/>
      <w:sz w:val="22"/>
      <w:szCs w:val="24"/>
      <w:lang w:eastAsia="en-US"/>
    </w:rPr>
  </w:style>
  <w:style w:type="paragraph" w:customStyle="1" w:styleId="TableText">
    <w:name w:val="Table Text"/>
    <w:basedOn w:val="Normal"/>
    <w:rsid w:val="000D1EE7"/>
    <w:pPr>
      <w:spacing w:after="0" w:line="240" w:lineRule="auto"/>
      <w:jc w:val="center"/>
    </w:pPr>
    <w:rPr>
      <w:rFonts w:ascii="Garamond" w:eastAsia="Times New Roman" w:hAnsi="Garamond" w:cs="Times New Roman"/>
      <w:sz w:val="18"/>
      <w:szCs w:val="24"/>
      <w:lang w:eastAsia="en-US"/>
    </w:rPr>
  </w:style>
  <w:style w:type="table" w:styleId="MediumList1-Accent1">
    <w:name w:val="Medium List 1 Accent 1"/>
    <w:basedOn w:val="TableNormal"/>
    <w:uiPriority w:val="65"/>
    <w:rsid w:val="000D1EE7"/>
    <w:pPr>
      <w:spacing w:after="0" w:line="240" w:lineRule="auto"/>
    </w:pPr>
    <w:rPr>
      <w:rFonts w:ascii="Times New Roman" w:eastAsia="Times New Roman" w:hAnsi="Times New Roman" w:cs="Times New Roman"/>
      <w:color w:val="000000" w:themeColor="text1"/>
      <w:sz w:val="20"/>
      <w:szCs w:val="20"/>
      <w:lang w:eastAsia="en-US"/>
    </w:rPr>
    <w:tblPr>
      <w:tblStyleRowBandSize w:val="1"/>
      <w:tblStyleColBandSize w:val="1"/>
      <w:tblInd w:w="0" w:type="dxa"/>
      <w:tblBorders>
        <w:top w:val="single" w:sz="8" w:space="0" w:color="98C723" w:themeColor="accent1"/>
        <w:bottom w:val="single" w:sz="8" w:space="0" w:color="98C723"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8C723" w:themeColor="accent1"/>
        </w:tcBorders>
      </w:tcPr>
    </w:tblStylePr>
    <w:tblStylePr w:type="lastRow">
      <w:rPr>
        <w:b/>
        <w:bCs/>
        <w:color w:val="5B6973" w:themeColor="text2"/>
      </w:rPr>
      <w:tblPr/>
      <w:tcPr>
        <w:tcBorders>
          <w:top w:val="single" w:sz="8" w:space="0" w:color="98C723" w:themeColor="accent1"/>
          <w:bottom w:val="single" w:sz="8" w:space="0" w:color="98C723" w:themeColor="accent1"/>
        </w:tcBorders>
      </w:tcPr>
    </w:tblStylePr>
    <w:tblStylePr w:type="firstCol">
      <w:rPr>
        <w:b/>
        <w:bCs/>
      </w:rPr>
    </w:tblStylePr>
    <w:tblStylePr w:type="lastCol">
      <w:rPr>
        <w:b/>
        <w:bCs/>
      </w:rPr>
      <w:tblPr/>
      <w:tcPr>
        <w:tcBorders>
          <w:top w:val="single" w:sz="8" w:space="0" w:color="98C723" w:themeColor="accent1"/>
          <w:bottom w:val="single" w:sz="8" w:space="0" w:color="98C723" w:themeColor="accent1"/>
        </w:tcBorders>
      </w:tcPr>
    </w:tblStylePr>
    <w:tblStylePr w:type="band1Vert">
      <w:tblPr/>
      <w:tcPr>
        <w:shd w:val="clear" w:color="auto" w:fill="E6F4C4" w:themeFill="accent1" w:themeFillTint="3F"/>
      </w:tcPr>
    </w:tblStylePr>
    <w:tblStylePr w:type="band1Horz">
      <w:tblPr/>
      <w:tcPr>
        <w:shd w:val="clear" w:color="auto" w:fill="E6F4C4" w:themeFill="accent1" w:themeFillTint="3F"/>
      </w:tcPr>
    </w:tblStylePr>
  </w:style>
  <w:style w:type="table" w:styleId="TableGrid">
    <w:name w:val="Table Grid"/>
    <w:basedOn w:val="TableNormal"/>
    <w:uiPriority w:val="59"/>
    <w:rsid w:val="00D3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
    <w:name w:val="Colorful List"/>
    <w:basedOn w:val="TableNormal"/>
    <w:uiPriority w:val="72"/>
    <w:rsid w:val="00D319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1919A" w:themeFill="accent2" w:themeFillShade="CC"/>
      </w:tcPr>
    </w:tblStylePr>
    <w:tblStylePr w:type="lastRow">
      <w:rPr>
        <w:b/>
        <w:bCs/>
        <w:color w:val="41919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Accent2">
    <w:name w:val="Light Shading Accent 2"/>
    <w:basedOn w:val="TableNormal"/>
    <w:uiPriority w:val="60"/>
    <w:rsid w:val="009A16D5"/>
    <w:pPr>
      <w:spacing w:after="0" w:line="240" w:lineRule="auto"/>
    </w:pPr>
    <w:rPr>
      <w:color w:val="3C8890" w:themeColor="accent2" w:themeShade="BF"/>
    </w:rPr>
    <w:tblPr>
      <w:tblStyleRowBandSize w:val="1"/>
      <w:tblStyleColBandSize w:val="1"/>
      <w:tblInd w:w="0" w:type="dxa"/>
      <w:tblBorders>
        <w:top w:val="single" w:sz="8" w:space="0" w:color="59B0B9" w:themeColor="accent2"/>
        <w:bottom w:val="single" w:sz="8" w:space="0" w:color="59B0B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9B0B9" w:themeColor="accent2"/>
          <w:left w:val="nil"/>
          <w:bottom w:val="single" w:sz="8" w:space="0" w:color="59B0B9" w:themeColor="accent2"/>
          <w:right w:val="nil"/>
          <w:insideH w:val="nil"/>
          <w:insideV w:val="nil"/>
        </w:tcBorders>
      </w:tcPr>
    </w:tblStylePr>
    <w:tblStylePr w:type="lastRow">
      <w:pPr>
        <w:spacing w:before="0" w:after="0" w:line="240" w:lineRule="auto"/>
      </w:pPr>
      <w:rPr>
        <w:b/>
        <w:bCs/>
      </w:rPr>
      <w:tblPr/>
      <w:tcPr>
        <w:tcBorders>
          <w:top w:val="single" w:sz="8" w:space="0" w:color="59B0B9" w:themeColor="accent2"/>
          <w:left w:val="nil"/>
          <w:bottom w:val="single" w:sz="8" w:space="0" w:color="59B0B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BED" w:themeFill="accent2" w:themeFillTint="3F"/>
      </w:tcPr>
    </w:tblStylePr>
    <w:tblStylePr w:type="band1Horz">
      <w:tblPr/>
      <w:tcPr>
        <w:tcBorders>
          <w:left w:val="nil"/>
          <w:right w:val="nil"/>
          <w:insideH w:val="nil"/>
          <w:insideV w:val="nil"/>
        </w:tcBorders>
        <w:shd w:val="clear" w:color="auto" w:fill="D5EBED" w:themeFill="accent2" w:themeFillTint="3F"/>
      </w:tcPr>
    </w:tblStylePr>
  </w:style>
  <w:style w:type="table" w:styleId="ColorfulList-Accent2">
    <w:name w:val="Colorful List Accent 2"/>
    <w:basedOn w:val="TableNormal"/>
    <w:uiPriority w:val="72"/>
    <w:rsid w:val="00E01A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41919A" w:themeFill="accent2" w:themeFillShade="CC"/>
      </w:tcPr>
    </w:tblStylePr>
    <w:tblStylePr w:type="lastRow">
      <w:rPr>
        <w:b/>
        <w:bCs/>
        <w:color w:val="41919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BED" w:themeFill="accent2" w:themeFillTint="3F"/>
      </w:tcPr>
    </w:tblStylePr>
    <w:tblStylePr w:type="band1Horz">
      <w:tblPr/>
      <w:tcPr>
        <w:shd w:val="clear" w:color="auto" w:fill="DDEFF1" w:themeFill="accent2" w:themeFillTint="33"/>
      </w:tcPr>
    </w:tblStylePr>
  </w:style>
  <w:style w:type="character" w:styleId="FollowedHyperlink">
    <w:name w:val="FollowedHyperlink"/>
    <w:basedOn w:val="DefaultParagraphFont"/>
    <w:uiPriority w:val="99"/>
    <w:semiHidden/>
    <w:unhideWhenUsed/>
    <w:rsid w:val="0062512A"/>
    <w:rPr>
      <w:color w:val="598C8C" w:themeColor="followedHyperlink"/>
      <w:u w:val="single"/>
    </w:rPr>
  </w:style>
  <w:style w:type="table" w:styleId="LightShading">
    <w:name w:val="Light Shading"/>
    <w:basedOn w:val="TableNormal"/>
    <w:uiPriority w:val="60"/>
    <w:rsid w:val="00E43F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3F64"/>
    <w:pPr>
      <w:spacing w:after="0" w:line="240" w:lineRule="auto"/>
    </w:pPr>
    <w:rPr>
      <w:color w:val="71941A" w:themeColor="accent1" w:themeShade="BF"/>
    </w:rPr>
    <w:tblPr>
      <w:tblStyleRowBandSize w:val="1"/>
      <w:tblStyleColBandSize w:val="1"/>
      <w:tblInd w:w="0" w:type="dxa"/>
      <w:tblBorders>
        <w:top w:val="single" w:sz="8" w:space="0" w:color="98C723" w:themeColor="accent1"/>
        <w:bottom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la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C4" w:themeFill="accent1" w:themeFillTint="3F"/>
      </w:tcPr>
    </w:tblStylePr>
    <w:tblStylePr w:type="band1Horz">
      <w:tblPr/>
      <w:tcPr>
        <w:tcBorders>
          <w:left w:val="nil"/>
          <w:right w:val="nil"/>
          <w:insideH w:val="nil"/>
          <w:insideV w:val="nil"/>
        </w:tcBorders>
        <w:shd w:val="clear" w:color="auto" w:fill="E6F4C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98C723"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B6973"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eastAsiaTheme="majorEastAsia" w:cstheme="majorBidi"/>
      <w:b/>
      <w:bCs/>
      <w:color w:val="71941A"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8C723"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B6311"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B6311"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98C723"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B6973" w:themeColor="text2"/>
      <w:sz w:val="28"/>
      <w:szCs w:val="26"/>
    </w:rPr>
  </w:style>
  <w:style w:type="character" w:customStyle="1" w:styleId="Heading3Char">
    <w:name w:val="Heading 3 Char"/>
    <w:basedOn w:val="DefaultParagraphFont"/>
    <w:link w:val="Heading3"/>
    <w:uiPriority w:val="9"/>
    <w:rPr>
      <w:rFonts w:eastAsiaTheme="majorEastAsia" w:cstheme="majorBidi"/>
      <w:b/>
      <w:bCs/>
      <w:color w:val="71941A"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44E5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44E5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5B6973"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5B6973"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8C723"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631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631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pPr>
      <w:spacing w:line="240" w:lineRule="auto"/>
    </w:pPr>
    <w:rPr>
      <w:rFonts w:eastAsiaTheme="minorEastAsia"/>
      <w:b/>
      <w:bCs/>
      <w:smallCaps/>
      <w:color w:val="5B6973" w:themeColor="text2"/>
      <w:spacing w:val="6"/>
      <w:sz w:val="20"/>
      <w:szCs w:val="18"/>
      <w:lang w:bidi="hi-IN"/>
    </w:rPr>
  </w:style>
  <w:style w:type="character" w:styleId="Strong">
    <w:name w:val="Strong"/>
    <w:basedOn w:val="DefaultParagraphFont"/>
    <w:qFormat/>
    <w:rPr>
      <w:b/>
      <w:bCs/>
      <w14:numForm w14:val="oldStyle"/>
    </w:rPr>
  </w:style>
  <w:style w:type="character" w:styleId="Emphasis">
    <w:name w:val="Emphasis"/>
    <w:basedOn w:val="DefaultParagraphFont"/>
    <w:uiPriority w:val="20"/>
    <w:qFormat/>
    <w:rPr>
      <w:i/>
      <w:iCs/>
      <w:color w:val="5B6973"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44E5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98C723"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98C723"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98C723" w:themeColor="accent1"/>
        <w:left w:val="single" w:sz="36" w:space="8" w:color="98C723" w:themeColor="accent1"/>
        <w:bottom w:val="single" w:sz="36" w:space="8" w:color="98C723" w:themeColor="accent1"/>
        <w:right w:val="single" w:sz="36" w:space="8" w:color="98C723" w:themeColor="accent1"/>
      </w:pBdr>
      <w:shd w:val="clear" w:color="auto" w:fill="98C723"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98C723"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8C723" w:themeColor="accent1"/>
    </w:rPr>
  </w:style>
  <w:style w:type="character" w:styleId="SubtleReference">
    <w:name w:val="Subtle Reference"/>
    <w:basedOn w:val="DefaultParagraphFont"/>
    <w:uiPriority w:val="31"/>
    <w:qFormat/>
    <w:rPr>
      <w:smallCaps/>
      <w:color w:val="59B0B9" w:themeColor="accent2"/>
      <w:u w:val="single"/>
    </w:rPr>
  </w:style>
  <w:style w:type="character" w:styleId="IntenseReference">
    <w:name w:val="Intense Reference"/>
    <w:basedOn w:val="DefaultParagraphFont"/>
    <w:uiPriority w:val="32"/>
    <w:qFormat/>
    <w:rPr>
      <w:b/>
      <w:bCs/>
      <w:smallCaps/>
      <w:color w:val="59B0B9"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71941A"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paragraph" w:customStyle="1" w:styleId="InsideSectionHeading">
    <w:name w:val="Inside Section Heading"/>
    <w:basedOn w:val="Normal"/>
    <w:rsid w:val="000D1EE7"/>
    <w:pPr>
      <w:keepNext/>
      <w:spacing w:before="320" w:after="40" w:line="240" w:lineRule="auto"/>
    </w:pPr>
    <w:rPr>
      <w:rFonts w:ascii="Garamond" w:eastAsia="Times New Roman" w:hAnsi="Garamond" w:cs="Times New Roman"/>
      <w:b/>
      <w:bCs/>
      <w:sz w:val="22"/>
      <w:szCs w:val="20"/>
      <w:lang w:eastAsia="en-US"/>
    </w:rPr>
  </w:style>
  <w:style w:type="paragraph" w:customStyle="1" w:styleId="TableHeadersCentered">
    <w:name w:val="Table Headers Centered"/>
    <w:basedOn w:val="TableHeaders"/>
    <w:rsid w:val="000D1EE7"/>
    <w:pPr>
      <w:spacing w:before="40"/>
      <w:jc w:val="center"/>
    </w:pPr>
  </w:style>
  <w:style w:type="character" w:styleId="Hyperlink">
    <w:name w:val="Hyperlink"/>
    <w:basedOn w:val="DefaultParagraphFont"/>
    <w:uiPriority w:val="99"/>
    <w:rsid w:val="000D1EE7"/>
    <w:rPr>
      <w:color w:val="26CBEC" w:themeColor="hyperlink"/>
      <w:u w:val="single"/>
    </w:rPr>
  </w:style>
  <w:style w:type="paragraph" w:customStyle="1" w:styleId="TableHeaders">
    <w:name w:val="Table Headers"/>
    <w:basedOn w:val="Normal"/>
    <w:rsid w:val="000D1EE7"/>
    <w:pPr>
      <w:spacing w:before="60" w:after="40" w:line="240" w:lineRule="auto"/>
    </w:pPr>
    <w:rPr>
      <w:rFonts w:ascii="Garamond" w:eastAsia="Times New Roman" w:hAnsi="Garamond" w:cs="Times New Roman"/>
      <w:b/>
      <w:bCs/>
      <w:sz w:val="18"/>
      <w:szCs w:val="20"/>
      <w:lang w:eastAsia="en-US"/>
    </w:rPr>
  </w:style>
  <w:style w:type="paragraph" w:customStyle="1" w:styleId="BulletedList">
    <w:name w:val="Bulleted List"/>
    <w:basedOn w:val="Normal"/>
    <w:rsid w:val="000D1EE7"/>
    <w:pPr>
      <w:numPr>
        <w:numId w:val="2"/>
      </w:numPr>
      <w:spacing w:after="240" w:line="240" w:lineRule="auto"/>
    </w:pPr>
    <w:rPr>
      <w:rFonts w:ascii="Garamond" w:eastAsia="Times New Roman" w:hAnsi="Garamond" w:cs="Times New Roman"/>
      <w:sz w:val="22"/>
      <w:szCs w:val="24"/>
      <w:lang w:eastAsia="en-US"/>
    </w:rPr>
  </w:style>
  <w:style w:type="paragraph" w:customStyle="1" w:styleId="TableText">
    <w:name w:val="Table Text"/>
    <w:basedOn w:val="Normal"/>
    <w:rsid w:val="000D1EE7"/>
    <w:pPr>
      <w:spacing w:after="0" w:line="240" w:lineRule="auto"/>
      <w:jc w:val="center"/>
    </w:pPr>
    <w:rPr>
      <w:rFonts w:ascii="Garamond" w:eastAsia="Times New Roman" w:hAnsi="Garamond" w:cs="Times New Roman"/>
      <w:sz w:val="18"/>
      <w:szCs w:val="24"/>
      <w:lang w:eastAsia="en-US"/>
    </w:rPr>
  </w:style>
  <w:style w:type="table" w:styleId="MediumList1-Accent1">
    <w:name w:val="Medium List 1 Accent 1"/>
    <w:basedOn w:val="TableNormal"/>
    <w:uiPriority w:val="65"/>
    <w:rsid w:val="000D1EE7"/>
    <w:pPr>
      <w:spacing w:after="0" w:line="240" w:lineRule="auto"/>
    </w:pPr>
    <w:rPr>
      <w:rFonts w:ascii="Times New Roman" w:eastAsia="Times New Roman" w:hAnsi="Times New Roman" w:cs="Times New Roman"/>
      <w:color w:val="000000" w:themeColor="text1"/>
      <w:sz w:val="20"/>
      <w:szCs w:val="20"/>
      <w:lang w:eastAsia="en-US"/>
    </w:rPr>
    <w:tblPr>
      <w:tblStyleRowBandSize w:val="1"/>
      <w:tblStyleColBandSize w:val="1"/>
      <w:tblInd w:w="0" w:type="dxa"/>
      <w:tblBorders>
        <w:top w:val="single" w:sz="8" w:space="0" w:color="98C723" w:themeColor="accent1"/>
        <w:bottom w:val="single" w:sz="8" w:space="0" w:color="98C723"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8C723" w:themeColor="accent1"/>
        </w:tcBorders>
      </w:tcPr>
    </w:tblStylePr>
    <w:tblStylePr w:type="lastRow">
      <w:rPr>
        <w:b/>
        <w:bCs/>
        <w:color w:val="5B6973" w:themeColor="text2"/>
      </w:rPr>
      <w:tblPr/>
      <w:tcPr>
        <w:tcBorders>
          <w:top w:val="single" w:sz="8" w:space="0" w:color="98C723" w:themeColor="accent1"/>
          <w:bottom w:val="single" w:sz="8" w:space="0" w:color="98C723" w:themeColor="accent1"/>
        </w:tcBorders>
      </w:tcPr>
    </w:tblStylePr>
    <w:tblStylePr w:type="firstCol">
      <w:rPr>
        <w:b/>
        <w:bCs/>
      </w:rPr>
    </w:tblStylePr>
    <w:tblStylePr w:type="lastCol">
      <w:rPr>
        <w:b/>
        <w:bCs/>
      </w:rPr>
      <w:tblPr/>
      <w:tcPr>
        <w:tcBorders>
          <w:top w:val="single" w:sz="8" w:space="0" w:color="98C723" w:themeColor="accent1"/>
          <w:bottom w:val="single" w:sz="8" w:space="0" w:color="98C723" w:themeColor="accent1"/>
        </w:tcBorders>
      </w:tcPr>
    </w:tblStylePr>
    <w:tblStylePr w:type="band1Vert">
      <w:tblPr/>
      <w:tcPr>
        <w:shd w:val="clear" w:color="auto" w:fill="E6F4C4" w:themeFill="accent1" w:themeFillTint="3F"/>
      </w:tcPr>
    </w:tblStylePr>
    <w:tblStylePr w:type="band1Horz">
      <w:tblPr/>
      <w:tcPr>
        <w:shd w:val="clear" w:color="auto" w:fill="E6F4C4" w:themeFill="accent1" w:themeFillTint="3F"/>
      </w:tcPr>
    </w:tblStylePr>
  </w:style>
  <w:style w:type="table" w:styleId="TableGrid">
    <w:name w:val="Table Grid"/>
    <w:basedOn w:val="TableNormal"/>
    <w:uiPriority w:val="59"/>
    <w:rsid w:val="00D3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
    <w:name w:val="Colorful List"/>
    <w:basedOn w:val="TableNormal"/>
    <w:uiPriority w:val="72"/>
    <w:rsid w:val="00D319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1919A" w:themeFill="accent2" w:themeFillShade="CC"/>
      </w:tcPr>
    </w:tblStylePr>
    <w:tblStylePr w:type="lastRow">
      <w:rPr>
        <w:b/>
        <w:bCs/>
        <w:color w:val="41919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Accent2">
    <w:name w:val="Light Shading Accent 2"/>
    <w:basedOn w:val="TableNormal"/>
    <w:uiPriority w:val="60"/>
    <w:rsid w:val="009A16D5"/>
    <w:pPr>
      <w:spacing w:after="0" w:line="240" w:lineRule="auto"/>
    </w:pPr>
    <w:rPr>
      <w:color w:val="3C8890" w:themeColor="accent2" w:themeShade="BF"/>
    </w:rPr>
    <w:tblPr>
      <w:tblStyleRowBandSize w:val="1"/>
      <w:tblStyleColBandSize w:val="1"/>
      <w:tblInd w:w="0" w:type="dxa"/>
      <w:tblBorders>
        <w:top w:val="single" w:sz="8" w:space="0" w:color="59B0B9" w:themeColor="accent2"/>
        <w:bottom w:val="single" w:sz="8" w:space="0" w:color="59B0B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9B0B9" w:themeColor="accent2"/>
          <w:left w:val="nil"/>
          <w:bottom w:val="single" w:sz="8" w:space="0" w:color="59B0B9" w:themeColor="accent2"/>
          <w:right w:val="nil"/>
          <w:insideH w:val="nil"/>
          <w:insideV w:val="nil"/>
        </w:tcBorders>
      </w:tcPr>
    </w:tblStylePr>
    <w:tblStylePr w:type="lastRow">
      <w:pPr>
        <w:spacing w:before="0" w:after="0" w:line="240" w:lineRule="auto"/>
      </w:pPr>
      <w:rPr>
        <w:b/>
        <w:bCs/>
      </w:rPr>
      <w:tblPr/>
      <w:tcPr>
        <w:tcBorders>
          <w:top w:val="single" w:sz="8" w:space="0" w:color="59B0B9" w:themeColor="accent2"/>
          <w:left w:val="nil"/>
          <w:bottom w:val="single" w:sz="8" w:space="0" w:color="59B0B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BED" w:themeFill="accent2" w:themeFillTint="3F"/>
      </w:tcPr>
    </w:tblStylePr>
    <w:tblStylePr w:type="band1Horz">
      <w:tblPr/>
      <w:tcPr>
        <w:tcBorders>
          <w:left w:val="nil"/>
          <w:right w:val="nil"/>
          <w:insideH w:val="nil"/>
          <w:insideV w:val="nil"/>
        </w:tcBorders>
        <w:shd w:val="clear" w:color="auto" w:fill="D5EBED" w:themeFill="accent2" w:themeFillTint="3F"/>
      </w:tcPr>
    </w:tblStylePr>
  </w:style>
  <w:style w:type="table" w:styleId="ColorfulList-Accent2">
    <w:name w:val="Colorful List Accent 2"/>
    <w:basedOn w:val="TableNormal"/>
    <w:uiPriority w:val="72"/>
    <w:rsid w:val="00E01A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41919A" w:themeFill="accent2" w:themeFillShade="CC"/>
      </w:tcPr>
    </w:tblStylePr>
    <w:tblStylePr w:type="lastRow">
      <w:rPr>
        <w:b/>
        <w:bCs/>
        <w:color w:val="41919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BED" w:themeFill="accent2" w:themeFillTint="3F"/>
      </w:tcPr>
    </w:tblStylePr>
    <w:tblStylePr w:type="band1Horz">
      <w:tblPr/>
      <w:tcPr>
        <w:shd w:val="clear" w:color="auto" w:fill="DDEFF1" w:themeFill="accent2" w:themeFillTint="33"/>
      </w:tcPr>
    </w:tblStylePr>
  </w:style>
  <w:style w:type="character" w:styleId="FollowedHyperlink">
    <w:name w:val="FollowedHyperlink"/>
    <w:basedOn w:val="DefaultParagraphFont"/>
    <w:uiPriority w:val="99"/>
    <w:semiHidden/>
    <w:unhideWhenUsed/>
    <w:rsid w:val="0062512A"/>
    <w:rPr>
      <w:color w:val="598C8C" w:themeColor="followedHyperlink"/>
      <w:u w:val="single"/>
    </w:rPr>
  </w:style>
  <w:style w:type="table" w:styleId="LightShading">
    <w:name w:val="Light Shading"/>
    <w:basedOn w:val="TableNormal"/>
    <w:uiPriority w:val="60"/>
    <w:rsid w:val="00E43F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3F64"/>
    <w:pPr>
      <w:spacing w:after="0" w:line="240" w:lineRule="auto"/>
    </w:pPr>
    <w:rPr>
      <w:color w:val="71941A" w:themeColor="accent1" w:themeShade="BF"/>
    </w:rPr>
    <w:tblPr>
      <w:tblStyleRowBandSize w:val="1"/>
      <w:tblStyleColBandSize w:val="1"/>
      <w:tblInd w:w="0" w:type="dxa"/>
      <w:tblBorders>
        <w:top w:val="single" w:sz="8" w:space="0" w:color="98C723" w:themeColor="accent1"/>
        <w:bottom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la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C4" w:themeFill="accent1" w:themeFillTint="3F"/>
      </w:tcPr>
    </w:tblStylePr>
    <w:tblStylePr w:type="band1Horz">
      <w:tblPr/>
      <w:tcPr>
        <w:tcBorders>
          <w:left w:val="nil"/>
          <w:right w:val="nil"/>
          <w:insideH w:val="nil"/>
          <w:insideV w:val="nil"/>
        </w:tcBorders>
        <w:shd w:val="clear" w:color="auto" w:fill="E6F4C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xyo.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webappers.com/2008/02/12/webappers-released-free-web-application-icons-se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weber.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xyo.ne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alexa.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xyo.ne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xyo.net" TargetMode="External"/><Relationship Id="rId22" Type="http://schemas.openxmlformats.org/officeDocument/2006/relationships/hyperlink" Target="http://www.templatemonster.com/category/software-company-website-templat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Roaming\Microsoft\Templates\AdjacencyReport(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djacency">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is the business plan associated with a business started by Steve Miller in January 2013.</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DD01B-64A1-44AC-A6EC-08E19DE1AF40}">
  <ds:schemaRefs>
    <ds:schemaRef ds:uri="http://schemas.microsoft.com/sharepoint/v3/contenttype/forms"/>
  </ds:schemaRefs>
</ds:datastoreItem>
</file>

<file path=customXml/itemProps3.xml><?xml version="1.0" encoding="utf-8"?>
<ds:datastoreItem xmlns:ds="http://schemas.openxmlformats.org/officeDocument/2006/customXml" ds:itemID="{7A3D69A1-2790-4E6F-BCCD-6C23D99B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AdjacencyReport(2).dotx</Template>
  <TotalTime>20</TotalTime>
  <Pages>13</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Flip Flop Software</vt:lpstr>
    </vt:vector>
  </TitlesOfParts>
  <Company>Windows User</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Flip Flop Software</dc:title>
  <dc:subject>Business Plan</dc:subject>
  <dc:creator>Steve Miller</dc:creator>
  <cp:lastModifiedBy>Steve Miller</cp:lastModifiedBy>
  <cp:revision>3</cp:revision>
  <cp:lastPrinted>2014-04-25T21:29:00Z</cp:lastPrinted>
  <dcterms:created xsi:type="dcterms:W3CDTF">2014-05-29T19:40:00Z</dcterms:created>
  <dcterms:modified xsi:type="dcterms:W3CDTF">2014-05-29T20:00:00Z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ies>
</file>